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81" w:rsidRPr="00FE014E" w:rsidRDefault="007F2481" w:rsidP="00FE014E">
      <w:pPr>
        <w:jc w:val="both"/>
        <w:rPr>
          <w:rFonts w:ascii="Times New Roman" w:hAnsi="Times New Roman"/>
          <w:b/>
          <w:sz w:val="24"/>
          <w:szCs w:val="24"/>
        </w:rPr>
      </w:pPr>
      <w:bookmarkStart w:id="0" w:name="_GoBack"/>
      <w:bookmarkEnd w:id="0"/>
      <w:r w:rsidRPr="00FE014E">
        <w:rPr>
          <w:rFonts w:ascii="Times New Roman" w:hAnsi="Times New Roman"/>
          <w:b/>
          <w:sz w:val="24"/>
          <w:szCs w:val="24"/>
        </w:rPr>
        <w:t>СРПСКИ ЈЕЗИК И КЊИЖЕВНОСТ</w:t>
      </w:r>
    </w:p>
    <w:p w:rsidR="007F2481" w:rsidRPr="00FE014E" w:rsidRDefault="007F2481" w:rsidP="00FE014E">
      <w:pPr>
        <w:jc w:val="both"/>
        <w:rPr>
          <w:rFonts w:ascii="Times New Roman" w:hAnsi="Times New Roman"/>
          <w:b/>
          <w:sz w:val="24"/>
          <w:szCs w:val="24"/>
        </w:rPr>
      </w:pPr>
      <w:r w:rsidRPr="00FE014E">
        <w:rPr>
          <w:rFonts w:ascii="Times New Roman" w:hAnsi="Times New Roman"/>
          <w:b/>
          <w:sz w:val="24"/>
          <w:szCs w:val="24"/>
        </w:rPr>
        <w:t>6. РАЗРЕД</w:t>
      </w:r>
    </w:p>
    <w:p w:rsidR="007F2481" w:rsidRPr="00FE014E" w:rsidRDefault="007F2481" w:rsidP="00FE014E">
      <w:pPr>
        <w:jc w:val="both"/>
        <w:rPr>
          <w:rFonts w:ascii="Times New Roman" w:hAnsi="Times New Roman"/>
          <w:b/>
          <w:sz w:val="24"/>
          <w:szCs w:val="24"/>
        </w:rPr>
      </w:pPr>
      <w:r w:rsidRPr="00FE014E">
        <w:rPr>
          <w:rFonts w:ascii="Times New Roman" w:hAnsi="Times New Roman"/>
          <w:b/>
          <w:sz w:val="24"/>
          <w:szCs w:val="24"/>
        </w:rPr>
        <w:t>ГОДИШЊИ ФОНД ЧАСОВА: 144</w:t>
      </w:r>
    </w:p>
    <w:p w:rsidR="007F2481" w:rsidRPr="00FE014E" w:rsidRDefault="007F2481" w:rsidP="00FE014E">
      <w:pPr>
        <w:jc w:val="both"/>
        <w:rPr>
          <w:rFonts w:ascii="Times New Roman" w:hAnsi="Times New Roman"/>
          <w:b/>
          <w:sz w:val="24"/>
          <w:szCs w:val="24"/>
        </w:rPr>
      </w:pPr>
      <w:r w:rsidRPr="00FE014E">
        <w:rPr>
          <w:rFonts w:ascii="Times New Roman" w:hAnsi="Times New Roman"/>
          <w:b/>
          <w:sz w:val="24"/>
          <w:szCs w:val="24"/>
        </w:rPr>
        <w:t>НЕДЕЉНИ ФОНД ЧАСОВА: 4</w:t>
      </w:r>
    </w:p>
    <w:p w:rsidR="00994B1A" w:rsidRPr="00FE014E" w:rsidRDefault="00994B1A" w:rsidP="00FE014E">
      <w:pPr>
        <w:jc w:val="both"/>
        <w:rPr>
          <w:rFonts w:ascii="Times New Roman" w:hAnsi="Times New Roman"/>
          <w:sz w:val="24"/>
          <w:szCs w:val="24"/>
        </w:rPr>
      </w:pPr>
      <w:r w:rsidRPr="00FE014E">
        <w:rPr>
          <w:rFonts w:ascii="Times New Roman" w:hAnsi="Times New Roman"/>
          <w:sz w:val="24"/>
          <w:szCs w:val="24"/>
        </w:rPr>
        <w:t>Програм наставе и учења Српског језика и књижевности чине три предметне области: Књижевност, Језик и Језичка култура. Препоручена дистрибуција часова по предметним областима је следећа: Књижевност – 54 часа, Језик – 52 часа и Језичка култура – 38 часова. Укупан фонд часова, на годишњем нивоу, износи 144 часа. Све три области програма наставе и учења се прожимају и ниједна се не може изучавати изоловано и без садејства са другим областима.</w:t>
      </w:r>
    </w:p>
    <w:tbl>
      <w:tblPr>
        <w:tblStyle w:val="Koordinatnamreatabele"/>
        <w:tblW w:w="14601" w:type="dxa"/>
        <w:tblInd w:w="-601" w:type="dxa"/>
        <w:tblLayout w:type="fixed"/>
        <w:tblLook w:val="04A0" w:firstRow="1" w:lastRow="0" w:firstColumn="1" w:lastColumn="0" w:noHBand="0" w:noVBand="1"/>
      </w:tblPr>
      <w:tblGrid>
        <w:gridCol w:w="1276"/>
        <w:gridCol w:w="2127"/>
        <w:gridCol w:w="3969"/>
        <w:gridCol w:w="7229"/>
      </w:tblGrid>
      <w:tr w:rsidR="007F2481" w:rsidRPr="00FE014E" w:rsidTr="00782B46">
        <w:tc>
          <w:tcPr>
            <w:tcW w:w="1276" w:type="dxa"/>
          </w:tcPr>
          <w:p w:rsidR="007F2481" w:rsidRPr="00FE014E" w:rsidRDefault="007F2481" w:rsidP="00FE014E">
            <w:pPr>
              <w:spacing w:line="276" w:lineRule="auto"/>
              <w:jc w:val="both"/>
              <w:rPr>
                <w:rFonts w:ascii="Times New Roman" w:hAnsi="Times New Roman"/>
                <w:b/>
                <w:sz w:val="24"/>
                <w:szCs w:val="24"/>
              </w:rPr>
            </w:pPr>
            <w:r w:rsidRPr="00FE014E">
              <w:rPr>
                <w:rFonts w:ascii="Times New Roman" w:hAnsi="Times New Roman"/>
                <w:b/>
                <w:sz w:val="24"/>
                <w:szCs w:val="24"/>
              </w:rPr>
              <w:t>ТЕМЕ</w:t>
            </w:r>
          </w:p>
        </w:tc>
        <w:tc>
          <w:tcPr>
            <w:tcW w:w="2127" w:type="dxa"/>
          </w:tcPr>
          <w:p w:rsidR="007F2481" w:rsidRPr="00FE014E" w:rsidRDefault="007F2481" w:rsidP="00FE014E">
            <w:pPr>
              <w:spacing w:line="276" w:lineRule="auto"/>
              <w:jc w:val="both"/>
              <w:rPr>
                <w:rFonts w:ascii="Times New Roman" w:hAnsi="Times New Roman"/>
                <w:b/>
                <w:sz w:val="24"/>
                <w:szCs w:val="24"/>
              </w:rPr>
            </w:pPr>
            <w:r w:rsidRPr="00FE014E">
              <w:rPr>
                <w:rFonts w:ascii="Times New Roman" w:hAnsi="Times New Roman"/>
                <w:b/>
                <w:sz w:val="24"/>
                <w:szCs w:val="24"/>
              </w:rPr>
              <w:t>ИСХОДИ</w:t>
            </w:r>
          </w:p>
        </w:tc>
        <w:tc>
          <w:tcPr>
            <w:tcW w:w="3969" w:type="dxa"/>
          </w:tcPr>
          <w:p w:rsidR="007F2481" w:rsidRPr="00FE014E" w:rsidRDefault="007F2481" w:rsidP="00FE014E">
            <w:pPr>
              <w:spacing w:line="276" w:lineRule="auto"/>
              <w:jc w:val="both"/>
              <w:rPr>
                <w:rFonts w:ascii="Times New Roman" w:hAnsi="Times New Roman"/>
                <w:b/>
                <w:sz w:val="24"/>
                <w:szCs w:val="24"/>
              </w:rPr>
            </w:pPr>
            <w:r w:rsidRPr="00FE014E">
              <w:rPr>
                <w:rFonts w:ascii="Times New Roman" w:hAnsi="Times New Roman"/>
                <w:b/>
                <w:sz w:val="24"/>
                <w:szCs w:val="24"/>
              </w:rPr>
              <w:t>САДРЖАЈ</w:t>
            </w:r>
          </w:p>
          <w:p w:rsidR="003B4378" w:rsidRPr="00FE014E" w:rsidRDefault="003B4378" w:rsidP="00FE014E">
            <w:pPr>
              <w:spacing w:line="276" w:lineRule="auto"/>
              <w:jc w:val="both"/>
              <w:rPr>
                <w:rFonts w:ascii="Times New Roman" w:hAnsi="Times New Roman"/>
                <w:b/>
                <w:sz w:val="24"/>
                <w:szCs w:val="24"/>
              </w:rPr>
            </w:pPr>
          </w:p>
        </w:tc>
        <w:tc>
          <w:tcPr>
            <w:tcW w:w="7229" w:type="dxa"/>
          </w:tcPr>
          <w:p w:rsidR="007F2481" w:rsidRPr="00FE014E" w:rsidRDefault="007F2481" w:rsidP="00FE014E">
            <w:pPr>
              <w:spacing w:line="276" w:lineRule="auto"/>
              <w:jc w:val="both"/>
              <w:rPr>
                <w:rFonts w:ascii="Times New Roman" w:hAnsi="Times New Roman"/>
                <w:b/>
                <w:sz w:val="24"/>
                <w:szCs w:val="24"/>
              </w:rPr>
            </w:pPr>
            <w:r w:rsidRPr="00FE014E">
              <w:rPr>
                <w:rFonts w:ascii="Times New Roman" w:hAnsi="Times New Roman"/>
                <w:b/>
                <w:sz w:val="24"/>
                <w:szCs w:val="24"/>
              </w:rPr>
              <w:t>НАЧИН ОСТВАРИВАЊА ПРОГРАМА</w:t>
            </w:r>
          </w:p>
        </w:tc>
      </w:tr>
      <w:tr w:rsidR="007F2481" w:rsidRPr="00FE014E" w:rsidTr="00782B46">
        <w:tc>
          <w:tcPr>
            <w:tcW w:w="1276" w:type="dxa"/>
          </w:tcPr>
          <w:p w:rsidR="007F2481" w:rsidRPr="00FE014E" w:rsidRDefault="007F2481" w:rsidP="00FE014E">
            <w:pPr>
              <w:spacing w:line="276" w:lineRule="auto"/>
              <w:jc w:val="both"/>
              <w:rPr>
                <w:rFonts w:ascii="Times New Roman" w:hAnsi="Times New Roman"/>
                <w:b/>
                <w:sz w:val="24"/>
                <w:szCs w:val="24"/>
              </w:rPr>
            </w:pPr>
            <w:r w:rsidRPr="00FE014E">
              <w:rPr>
                <w:rFonts w:ascii="Times New Roman" w:hAnsi="Times New Roman"/>
                <w:b/>
                <w:sz w:val="24"/>
                <w:szCs w:val="24"/>
              </w:rPr>
              <w:t>КЊИЖЕ</w:t>
            </w:r>
            <w:r w:rsidR="007D2D1A" w:rsidRPr="00FE014E">
              <w:rPr>
                <w:rFonts w:ascii="Times New Roman" w:hAnsi="Times New Roman"/>
                <w:b/>
                <w:sz w:val="24"/>
                <w:szCs w:val="24"/>
              </w:rPr>
              <w:t>-</w:t>
            </w:r>
            <w:r w:rsidRPr="00FE014E">
              <w:rPr>
                <w:rFonts w:ascii="Times New Roman" w:hAnsi="Times New Roman"/>
                <w:b/>
                <w:sz w:val="24"/>
                <w:szCs w:val="24"/>
              </w:rPr>
              <w:t>ВНОСТ</w:t>
            </w:r>
          </w:p>
        </w:tc>
        <w:tc>
          <w:tcPr>
            <w:tcW w:w="2127" w:type="dxa"/>
          </w:tcPr>
          <w:p w:rsidR="00590589" w:rsidRPr="00FE014E" w:rsidRDefault="00590589" w:rsidP="00FE014E">
            <w:pPr>
              <w:spacing w:line="276" w:lineRule="auto"/>
              <w:jc w:val="both"/>
              <w:rPr>
                <w:rFonts w:ascii="Times New Roman" w:hAnsi="Times New Roman"/>
                <w:b/>
                <w:sz w:val="24"/>
                <w:szCs w:val="24"/>
              </w:rPr>
            </w:pPr>
            <w:r w:rsidRPr="00FE014E">
              <w:rPr>
                <w:rFonts w:ascii="Times New Roman" w:hAnsi="Times New Roman"/>
                <w:b/>
                <w:sz w:val="24"/>
                <w:szCs w:val="24"/>
              </w:rPr>
              <w:t>По завршеној теми/области ученик ће бити у стању да:</w:t>
            </w:r>
          </w:p>
          <w:p w:rsidR="007F2481"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-повеже књижевне термине и појмове обрађиване у претгодним разредима са новим делима које чита;</w:t>
            </w:r>
          </w:p>
          <w:p w:rsidR="00590589"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-чита са разумевањем; парафразира прочитано и </w:t>
            </w:r>
            <w:r w:rsidRPr="00FE014E">
              <w:rPr>
                <w:rFonts w:ascii="Times New Roman" w:hAnsi="Times New Roman"/>
                <w:sz w:val="24"/>
                <w:szCs w:val="24"/>
              </w:rPr>
              <w:lastRenderedPageBreak/>
              <w:t>описује свој доживљај различитих врста књижевних дела и научно-поуларних текстова;</w:t>
            </w:r>
          </w:p>
          <w:p w:rsidR="00590589"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-одреди род књижевног дела и књижевну врсту;</w:t>
            </w:r>
          </w:p>
          <w:p w:rsidR="00590589"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-прави разлику између дела лирског, епског и драмског карактера;</w:t>
            </w:r>
          </w:p>
          <w:p w:rsidR="00590589"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-разликује ауторску приповетку од романа;</w:t>
            </w:r>
          </w:p>
          <w:p w:rsidR="00590589"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-анализира структуру лирске песме (строфа, стих, рима);</w:t>
            </w:r>
          </w:p>
          <w:p w:rsidR="00590589" w:rsidRPr="00FE014E" w:rsidRDefault="00590589"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-уочава </w:t>
            </w:r>
            <w:r w:rsidR="00875285" w:rsidRPr="00FE014E">
              <w:rPr>
                <w:rFonts w:ascii="Times New Roman" w:hAnsi="Times New Roman"/>
                <w:sz w:val="24"/>
                <w:szCs w:val="24"/>
              </w:rPr>
              <w:t xml:space="preserve">основне </w:t>
            </w:r>
            <w:r w:rsidRPr="00FE014E">
              <w:rPr>
                <w:rFonts w:ascii="Times New Roman" w:hAnsi="Times New Roman"/>
                <w:sz w:val="24"/>
                <w:szCs w:val="24"/>
              </w:rPr>
              <w:t>елементе</w:t>
            </w:r>
            <w:r w:rsidR="00875285" w:rsidRPr="00FE014E">
              <w:rPr>
                <w:rFonts w:ascii="Times New Roman" w:hAnsi="Times New Roman"/>
                <w:sz w:val="24"/>
                <w:szCs w:val="24"/>
              </w:rPr>
              <w:t xml:space="preserve"> структуре књижевноуметничког дела: тема, мотив; радња, време и место </w:t>
            </w:r>
            <w:r w:rsidR="00875285" w:rsidRPr="00FE014E">
              <w:rPr>
                <w:rFonts w:ascii="Times New Roman" w:hAnsi="Times New Roman"/>
                <w:sz w:val="24"/>
                <w:szCs w:val="24"/>
              </w:rPr>
              <w:lastRenderedPageBreak/>
              <w:t>радње;</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-уочава заплет и расплет као етапе драмске радњ;</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-разликује појам песника и појам лирског субјекта; појам приповедача у односу на писца;</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-разликује облике казивања;</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-уочава звучне, витуелне, тактилне, олфакторне елементе песничке слике;</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-одреди стилске фигуре и разуме њихову улогу у књижевноуметничком тексту;</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-анализира узрочно-последичне односне у тексту и вреднује истакнуте идеје </w:t>
            </w:r>
            <w:r w:rsidRPr="00FE014E">
              <w:rPr>
                <w:rFonts w:ascii="Times New Roman" w:hAnsi="Times New Roman"/>
                <w:sz w:val="24"/>
                <w:szCs w:val="24"/>
              </w:rPr>
              <w:lastRenderedPageBreak/>
              <w:t>које текст нуди;</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-анализира поступке ликова у књижевноуметничком делу, служећи се аргументима из текста;</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-уочава хумор у књижевном делу;</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-разликује хумористичан и дитирамбски тон од елегичног тона;</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-илуструје веровања, обичаје, начин живота и догађаје у прошлости описане у књижевним делима;</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t>-уважава националне вредности и негује културноисторијску баштину;</w:t>
            </w:r>
          </w:p>
          <w:p w:rsidR="00875285" w:rsidRPr="00FE014E" w:rsidRDefault="00875285"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-препоручи књижевно дело уз кратко образложење;</w:t>
            </w:r>
          </w:p>
          <w:p w:rsidR="00875285" w:rsidRPr="00FE014E" w:rsidRDefault="00875285" w:rsidP="00FE014E">
            <w:pPr>
              <w:spacing w:line="276" w:lineRule="auto"/>
              <w:jc w:val="both"/>
              <w:rPr>
                <w:rFonts w:ascii="Times New Roman" w:hAnsi="Times New Roman"/>
                <w:b/>
                <w:sz w:val="24"/>
                <w:szCs w:val="24"/>
              </w:rPr>
            </w:pPr>
            <w:r w:rsidRPr="00FE014E">
              <w:rPr>
                <w:rFonts w:ascii="Times New Roman" w:hAnsi="Times New Roman"/>
                <w:sz w:val="24"/>
                <w:szCs w:val="24"/>
              </w:rPr>
              <w:t>-упореди књижевно и филмско дело, позоришну представу и драмски текст.</w:t>
            </w:r>
          </w:p>
        </w:tc>
        <w:tc>
          <w:tcPr>
            <w:tcW w:w="3969" w:type="dxa"/>
          </w:tcPr>
          <w:p w:rsidR="007F2481" w:rsidRPr="00FE014E" w:rsidRDefault="00875285" w:rsidP="00FE014E">
            <w:pPr>
              <w:spacing w:line="276" w:lineRule="auto"/>
              <w:jc w:val="both"/>
              <w:rPr>
                <w:rFonts w:ascii="Times New Roman" w:hAnsi="Times New Roman"/>
                <w:b/>
                <w:sz w:val="24"/>
                <w:szCs w:val="24"/>
              </w:rPr>
            </w:pPr>
            <w:r w:rsidRPr="00FE014E">
              <w:rPr>
                <w:rFonts w:ascii="Times New Roman" w:hAnsi="Times New Roman"/>
                <w:b/>
                <w:sz w:val="24"/>
                <w:szCs w:val="24"/>
              </w:rPr>
              <w:lastRenderedPageBreak/>
              <w:t>ЛИРИКА</w:t>
            </w:r>
          </w:p>
          <w:p w:rsidR="002813E6" w:rsidRPr="00FE014E" w:rsidRDefault="002813E6" w:rsidP="00FE014E">
            <w:pPr>
              <w:spacing w:line="276" w:lineRule="auto"/>
              <w:jc w:val="both"/>
              <w:rPr>
                <w:rFonts w:ascii="Times New Roman" w:hAnsi="Times New Roman"/>
                <w:b/>
                <w:sz w:val="24"/>
                <w:szCs w:val="24"/>
              </w:rPr>
            </w:pPr>
          </w:p>
          <w:p w:rsidR="00875285" w:rsidRPr="00FE014E" w:rsidRDefault="00875285" w:rsidP="00FE014E">
            <w:pPr>
              <w:spacing w:line="276" w:lineRule="auto"/>
              <w:jc w:val="both"/>
              <w:rPr>
                <w:rFonts w:ascii="Times New Roman" w:hAnsi="Times New Roman"/>
                <w:b/>
                <w:sz w:val="24"/>
                <w:szCs w:val="24"/>
              </w:rPr>
            </w:pPr>
            <w:r w:rsidRPr="00FE014E">
              <w:rPr>
                <w:rFonts w:ascii="Times New Roman" w:hAnsi="Times New Roman"/>
                <w:b/>
                <w:sz w:val="24"/>
                <w:szCs w:val="24"/>
              </w:rPr>
              <w:t>Лектира</w:t>
            </w:r>
          </w:p>
          <w:p w:rsidR="00DF1FC4" w:rsidRPr="00FE014E" w:rsidRDefault="00DF1FC4" w:rsidP="00FE014E">
            <w:pPr>
              <w:spacing w:line="276" w:lineRule="auto"/>
              <w:jc w:val="both"/>
              <w:rPr>
                <w:rFonts w:ascii="Times New Roman" w:hAnsi="Times New Roman"/>
                <w:b/>
                <w:sz w:val="24"/>
                <w:szCs w:val="24"/>
              </w:rPr>
            </w:pPr>
          </w:p>
          <w:p w:rsidR="00875285" w:rsidRPr="00FE014E" w:rsidRDefault="00DF1FC4" w:rsidP="00FE014E">
            <w:pPr>
              <w:spacing w:line="276" w:lineRule="auto"/>
              <w:jc w:val="both"/>
              <w:rPr>
                <w:rFonts w:ascii="Times New Roman" w:hAnsi="Times New Roman"/>
                <w:sz w:val="24"/>
                <w:szCs w:val="24"/>
              </w:rPr>
            </w:pPr>
            <w:r w:rsidRPr="00FE014E">
              <w:rPr>
                <w:rFonts w:ascii="Times New Roman" w:hAnsi="Times New Roman"/>
                <w:sz w:val="24"/>
                <w:szCs w:val="24"/>
              </w:rPr>
              <w:t>Обредне лирксе народне песме (избор)</w:t>
            </w:r>
          </w:p>
          <w:p w:rsidR="00DF1FC4" w:rsidRPr="00FE014E" w:rsidRDefault="00DF1FC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Ђура Јакшић: </w:t>
            </w:r>
            <w:r w:rsidRPr="00FE014E">
              <w:rPr>
                <w:rFonts w:ascii="Times New Roman" w:hAnsi="Times New Roman"/>
                <w:i/>
                <w:sz w:val="24"/>
                <w:szCs w:val="24"/>
              </w:rPr>
              <w:t>Вече</w:t>
            </w:r>
          </w:p>
          <w:p w:rsidR="00DF1FC4" w:rsidRPr="00FE014E" w:rsidRDefault="00DF1FC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Јован Дучић: </w:t>
            </w:r>
            <w:r w:rsidRPr="00FE014E">
              <w:rPr>
                <w:rFonts w:ascii="Times New Roman" w:hAnsi="Times New Roman"/>
                <w:i/>
                <w:sz w:val="24"/>
                <w:szCs w:val="24"/>
              </w:rPr>
              <w:t>Село</w:t>
            </w:r>
          </w:p>
          <w:p w:rsidR="00DF1FC4" w:rsidRPr="00FE014E" w:rsidRDefault="00DF1FC4" w:rsidP="00FE014E">
            <w:pPr>
              <w:spacing w:line="276" w:lineRule="auto"/>
              <w:jc w:val="both"/>
              <w:rPr>
                <w:rFonts w:ascii="Times New Roman" w:hAnsi="Times New Roman"/>
                <w:i/>
                <w:sz w:val="24"/>
                <w:szCs w:val="24"/>
              </w:rPr>
            </w:pPr>
            <w:r w:rsidRPr="00FE014E">
              <w:rPr>
                <w:rFonts w:ascii="Times New Roman" w:hAnsi="Times New Roman"/>
                <w:sz w:val="24"/>
                <w:szCs w:val="24"/>
              </w:rPr>
              <w:t xml:space="preserve">Мирослав Антић: </w:t>
            </w:r>
            <w:r w:rsidRPr="00FE014E">
              <w:rPr>
                <w:rFonts w:ascii="Times New Roman" w:hAnsi="Times New Roman"/>
                <w:i/>
                <w:sz w:val="24"/>
                <w:szCs w:val="24"/>
              </w:rPr>
              <w:t>Плава звезда</w:t>
            </w:r>
          </w:p>
          <w:p w:rsidR="00DF1FC4" w:rsidRPr="00FE014E" w:rsidRDefault="00DF1FC4" w:rsidP="00FE014E">
            <w:pPr>
              <w:spacing w:line="276" w:lineRule="auto"/>
              <w:jc w:val="both"/>
              <w:rPr>
                <w:rFonts w:ascii="Times New Roman" w:hAnsi="Times New Roman"/>
                <w:i/>
                <w:sz w:val="24"/>
                <w:szCs w:val="24"/>
              </w:rPr>
            </w:pPr>
            <w:r w:rsidRPr="00FE014E">
              <w:rPr>
                <w:rFonts w:ascii="Times New Roman" w:hAnsi="Times New Roman"/>
                <w:sz w:val="24"/>
                <w:szCs w:val="24"/>
              </w:rPr>
              <w:t xml:space="preserve">Вељко Петровић: </w:t>
            </w:r>
            <w:r w:rsidRPr="00FE014E">
              <w:rPr>
                <w:rFonts w:ascii="Times New Roman" w:hAnsi="Times New Roman"/>
                <w:i/>
                <w:sz w:val="24"/>
                <w:szCs w:val="24"/>
              </w:rPr>
              <w:t>Ратар</w:t>
            </w:r>
            <w:r w:rsidRPr="00FE014E">
              <w:rPr>
                <w:rFonts w:ascii="Times New Roman" w:hAnsi="Times New Roman"/>
                <w:sz w:val="24"/>
                <w:szCs w:val="24"/>
              </w:rPr>
              <w:t xml:space="preserve"> / Алекса Шантић: </w:t>
            </w:r>
            <w:r w:rsidRPr="00FE014E">
              <w:rPr>
                <w:rFonts w:ascii="Times New Roman" w:hAnsi="Times New Roman"/>
                <w:i/>
                <w:sz w:val="24"/>
                <w:szCs w:val="24"/>
              </w:rPr>
              <w:t>О, класје моје</w:t>
            </w:r>
          </w:p>
          <w:p w:rsidR="00DF1FC4" w:rsidRPr="00FE014E" w:rsidRDefault="00DF1FC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Десанка Максићовић: </w:t>
            </w:r>
            <w:r w:rsidRPr="00FE014E">
              <w:rPr>
                <w:rFonts w:ascii="Times New Roman" w:hAnsi="Times New Roman"/>
                <w:i/>
                <w:sz w:val="24"/>
                <w:szCs w:val="24"/>
              </w:rPr>
              <w:t>Грачаница</w:t>
            </w:r>
            <w:r w:rsidRPr="00FE014E">
              <w:rPr>
                <w:rFonts w:ascii="Times New Roman" w:hAnsi="Times New Roman"/>
                <w:sz w:val="24"/>
                <w:szCs w:val="24"/>
              </w:rPr>
              <w:t xml:space="preserve"> / Војислав Илић: </w:t>
            </w:r>
            <w:r w:rsidRPr="00FE014E">
              <w:rPr>
                <w:rFonts w:ascii="Times New Roman" w:hAnsi="Times New Roman"/>
                <w:i/>
                <w:sz w:val="24"/>
                <w:szCs w:val="24"/>
              </w:rPr>
              <w:t>Свети Сава</w:t>
            </w:r>
          </w:p>
          <w:p w:rsidR="00DF1FC4" w:rsidRPr="00FE014E" w:rsidRDefault="00DF1FC4" w:rsidP="00FE014E">
            <w:pPr>
              <w:spacing w:line="276" w:lineRule="auto"/>
              <w:jc w:val="both"/>
              <w:rPr>
                <w:rFonts w:ascii="Times New Roman" w:hAnsi="Times New Roman"/>
                <w:i/>
                <w:sz w:val="24"/>
                <w:szCs w:val="24"/>
              </w:rPr>
            </w:pPr>
            <w:r w:rsidRPr="00FE014E">
              <w:rPr>
                <w:rFonts w:ascii="Times New Roman" w:hAnsi="Times New Roman"/>
                <w:sz w:val="24"/>
                <w:szCs w:val="24"/>
              </w:rPr>
              <w:t xml:space="preserve">Стеван Раичковић: </w:t>
            </w:r>
            <w:r w:rsidRPr="00FE014E">
              <w:rPr>
                <w:rFonts w:ascii="Times New Roman" w:hAnsi="Times New Roman"/>
                <w:i/>
                <w:sz w:val="24"/>
                <w:szCs w:val="24"/>
              </w:rPr>
              <w:t>Хвала сунцу, земљи, трави</w:t>
            </w:r>
          </w:p>
          <w:p w:rsidR="00DF1FC4" w:rsidRPr="00FE014E" w:rsidRDefault="00DF1FC4" w:rsidP="00FE014E">
            <w:pPr>
              <w:spacing w:line="276" w:lineRule="auto"/>
              <w:jc w:val="both"/>
              <w:rPr>
                <w:rFonts w:ascii="Times New Roman" w:hAnsi="Times New Roman"/>
                <w:i/>
                <w:sz w:val="24"/>
                <w:szCs w:val="24"/>
              </w:rPr>
            </w:pPr>
            <w:r w:rsidRPr="00FE014E">
              <w:rPr>
                <w:rFonts w:ascii="Times New Roman" w:hAnsi="Times New Roman"/>
                <w:sz w:val="24"/>
                <w:szCs w:val="24"/>
              </w:rPr>
              <w:t xml:space="preserve">Милован Данојлић: </w:t>
            </w:r>
            <w:r w:rsidRPr="00FE014E">
              <w:rPr>
                <w:rFonts w:ascii="Times New Roman" w:hAnsi="Times New Roman"/>
                <w:i/>
                <w:sz w:val="24"/>
                <w:szCs w:val="24"/>
              </w:rPr>
              <w:t xml:space="preserve">Овај дечак зове </w:t>
            </w:r>
            <w:r w:rsidRPr="00FE014E">
              <w:rPr>
                <w:rFonts w:ascii="Times New Roman" w:hAnsi="Times New Roman"/>
                <w:i/>
                <w:sz w:val="24"/>
                <w:szCs w:val="24"/>
              </w:rPr>
              <w:lastRenderedPageBreak/>
              <w:t>се Пепо Крста</w:t>
            </w:r>
          </w:p>
          <w:p w:rsidR="00DF1FC4" w:rsidRPr="00FE014E" w:rsidRDefault="00DF1FC4" w:rsidP="00FE014E">
            <w:pPr>
              <w:spacing w:line="276" w:lineRule="auto"/>
              <w:jc w:val="both"/>
              <w:rPr>
                <w:rFonts w:ascii="Times New Roman" w:hAnsi="Times New Roman"/>
                <w:i/>
                <w:sz w:val="24"/>
                <w:szCs w:val="24"/>
              </w:rPr>
            </w:pPr>
            <w:r w:rsidRPr="00FE014E">
              <w:rPr>
                <w:rFonts w:ascii="Times New Roman" w:hAnsi="Times New Roman"/>
                <w:sz w:val="24"/>
                <w:szCs w:val="24"/>
              </w:rPr>
              <w:t xml:space="preserve">Сергеј Јесењин: </w:t>
            </w:r>
            <w:r w:rsidRPr="00FE014E">
              <w:rPr>
                <w:rFonts w:ascii="Times New Roman" w:hAnsi="Times New Roman"/>
                <w:i/>
                <w:sz w:val="24"/>
                <w:szCs w:val="24"/>
              </w:rPr>
              <w:t>Песма о керуши</w:t>
            </w:r>
          </w:p>
          <w:p w:rsidR="00DF1FC4" w:rsidRPr="00FE014E" w:rsidRDefault="00DF1FC4" w:rsidP="00FE014E">
            <w:pPr>
              <w:spacing w:line="276" w:lineRule="auto"/>
              <w:jc w:val="both"/>
              <w:rPr>
                <w:rFonts w:ascii="Times New Roman" w:hAnsi="Times New Roman"/>
                <w:b/>
                <w:sz w:val="24"/>
                <w:szCs w:val="24"/>
              </w:rPr>
            </w:pPr>
          </w:p>
          <w:p w:rsidR="00DF1FC4" w:rsidRPr="00FE014E" w:rsidRDefault="00DF1FC4" w:rsidP="00FE014E">
            <w:pPr>
              <w:spacing w:line="276" w:lineRule="auto"/>
              <w:jc w:val="both"/>
              <w:rPr>
                <w:rFonts w:ascii="Times New Roman" w:hAnsi="Times New Roman"/>
                <w:b/>
                <w:sz w:val="24"/>
                <w:szCs w:val="24"/>
              </w:rPr>
            </w:pPr>
            <w:r w:rsidRPr="00FE014E">
              <w:rPr>
                <w:rFonts w:ascii="Times New Roman" w:hAnsi="Times New Roman"/>
                <w:b/>
                <w:sz w:val="24"/>
                <w:szCs w:val="24"/>
              </w:rPr>
              <w:t>Књижевни термини и појмови</w:t>
            </w:r>
          </w:p>
          <w:p w:rsidR="002813E6" w:rsidRPr="00FE014E" w:rsidRDefault="002813E6" w:rsidP="00FE014E">
            <w:pPr>
              <w:spacing w:line="276" w:lineRule="auto"/>
              <w:jc w:val="both"/>
              <w:rPr>
                <w:rFonts w:ascii="Times New Roman" w:hAnsi="Times New Roman"/>
                <w:b/>
                <w:sz w:val="24"/>
                <w:szCs w:val="24"/>
              </w:rPr>
            </w:pPr>
          </w:p>
          <w:p w:rsidR="00DF1FC4" w:rsidRPr="00FE014E" w:rsidRDefault="00DF1FC4" w:rsidP="00FE014E">
            <w:pPr>
              <w:spacing w:line="276" w:lineRule="auto"/>
              <w:jc w:val="both"/>
              <w:rPr>
                <w:rFonts w:ascii="Times New Roman" w:hAnsi="Times New Roman"/>
                <w:sz w:val="24"/>
                <w:szCs w:val="24"/>
              </w:rPr>
            </w:pPr>
            <w:r w:rsidRPr="00FE014E">
              <w:rPr>
                <w:rFonts w:ascii="Times New Roman" w:hAnsi="Times New Roman"/>
                <w:sz w:val="24"/>
                <w:szCs w:val="24"/>
              </w:rPr>
              <w:t>Врста строфе према броју стихова у лирској песми: дистих; терцет; врста стиха према броју слогова (лирски и епски десетерац).</w:t>
            </w:r>
          </w:p>
          <w:p w:rsidR="00DF1FC4" w:rsidRPr="00FE014E" w:rsidRDefault="00DF1FC4"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Одлике </w:t>
            </w:r>
            <w:r w:rsidR="002D5A5B" w:rsidRPr="00FE014E">
              <w:rPr>
                <w:rFonts w:ascii="Times New Roman" w:hAnsi="Times New Roman"/>
                <w:sz w:val="24"/>
                <w:szCs w:val="24"/>
              </w:rPr>
              <w:t>лирске поезије: нагласак речи и ритам; рима – парна, укрштена, обгрљена; улога риме у обликовању стиха.</w:t>
            </w:r>
          </w:p>
          <w:p w:rsidR="002D5A5B" w:rsidRPr="00FE014E" w:rsidRDefault="002D5A5B"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Стилске фигуре: контраст, хипербола.</w:t>
            </w:r>
          </w:p>
          <w:p w:rsidR="002D5A5B" w:rsidRPr="00FE014E" w:rsidRDefault="002D5A5B"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Врсте ауторске и народне лирске песме: социјалне песме, дитирамб, елегија, обредне песме (коледарске, краљичке, додолске, божићне).</w:t>
            </w:r>
          </w:p>
          <w:p w:rsidR="002D5A5B" w:rsidRPr="00FE014E" w:rsidRDefault="002D5A5B" w:rsidP="00FE014E">
            <w:pPr>
              <w:autoSpaceDE w:val="0"/>
              <w:autoSpaceDN w:val="0"/>
              <w:adjustRightInd w:val="0"/>
              <w:spacing w:line="276" w:lineRule="auto"/>
              <w:jc w:val="both"/>
              <w:rPr>
                <w:rFonts w:ascii="Times New Roman" w:hAnsi="Times New Roman"/>
                <w:sz w:val="24"/>
                <w:szCs w:val="24"/>
              </w:rPr>
            </w:pPr>
          </w:p>
          <w:p w:rsidR="002D5A5B" w:rsidRPr="00FE014E" w:rsidRDefault="002D5A5B"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ЕПИКА</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2D5A5B" w:rsidRPr="00FE014E" w:rsidRDefault="002D5A5B"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Лектира</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2D5A5B" w:rsidRPr="00FE014E" w:rsidRDefault="002D5A5B"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Народна песма: </w:t>
            </w:r>
            <w:r w:rsidRPr="00FE014E">
              <w:rPr>
                <w:rFonts w:ascii="Times New Roman" w:hAnsi="Times New Roman"/>
                <w:i/>
                <w:sz w:val="24"/>
                <w:szCs w:val="24"/>
              </w:rPr>
              <w:t>Смрт мајке Југовића</w:t>
            </w:r>
          </w:p>
          <w:p w:rsidR="002D5A5B" w:rsidRPr="00FE014E" w:rsidRDefault="002D5A5B"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Народна песма: </w:t>
            </w:r>
            <w:r w:rsidRPr="00FE014E">
              <w:rPr>
                <w:rFonts w:ascii="Times New Roman" w:hAnsi="Times New Roman"/>
                <w:i/>
                <w:sz w:val="24"/>
                <w:szCs w:val="24"/>
              </w:rPr>
              <w:t>Марко Краљевић укида свадбарину</w:t>
            </w:r>
          </w:p>
          <w:p w:rsidR="002D5A5B" w:rsidRPr="00FE014E" w:rsidRDefault="002D5A5B"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Петар Кочић: </w:t>
            </w:r>
            <w:r w:rsidRPr="00FE014E">
              <w:rPr>
                <w:rFonts w:ascii="Times New Roman" w:hAnsi="Times New Roman"/>
                <w:i/>
                <w:sz w:val="24"/>
                <w:szCs w:val="24"/>
              </w:rPr>
              <w:t>Јаблан</w:t>
            </w:r>
          </w:p>
          <w:p w:rsidR="002D5A5B" w:rsidRPr="00FE014E" w:rsidRDefault="002D5A5B"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lastRenderedPageBreak/>
              <w:t xml:space="preserve">Исидора Секулић: </w:t>
            </w:r>
            <w:r w:rsidRPr="00FE014E">
              <w:rPr>
                <w:rFonts w:ascii="Times New Roman" w:hAnsi="Times New Roman"/>
                <w:i/>
                <w:sz w:val="24"/>
                <w:szCs w:val="24"/>
              </w:rPr>
              <w:t>Буре</w:t>
            </w:r>
            <w:r w:rsidRPr="00FE014E">
              <w:rPr>
                <w:rFonts w:ascii="Times New Roman" w:hAnsi="Times New Roman"/>
                <w:sz w:val="24"/>
                <w:szCs w:val="24"/>
              </w:rPr>
              <w:t xml:space="preserve"> / Бранко Ћопић: </w:t>
            </w:r>
            <w:r w:rsidRPr="00FE014E">
              <w:rPr>
                <w:rFonts w:ascii="Times New Roman" w:hAnsi="Times New Roman"/>
                <w:i/>
                <w:sz w:val="24"/>
                <w:szCs w:val="24"/>
              </w:rPr>
              <w:t>Чудесна справа</w:t>
            </w:r>
          </w:p>
          <w:p w:rsidR="00660964" w:rsidRPr="00FE014E" w:rsidRDefault="00660964"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Иво Андрић: </w:t>
            </w:r>
            <w:r w:rsidRPr="00FE014E">
              <w:rPr>
                <w:rFonts w:ascii="Times New Roman" w:hAnsi="Times New Roman"/>
                <w:i/>
                <w:sz w:val="24"/>
                <w:szCs w:val="24"/>
              </w:rPr>
              <w:t>Аска и вук</w:t>
            </w:r>
          </w:p>
          <w:p w:rsidR="00660964" w:rsidRPr="00FE014E" w:rsidRDefault="00660964"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Антон Павлович Чехов: </w:t>
            </w:r>
            <w:r w:rsidRPr="00FE014E">
              <w:rPr>
                <w:rFonts w:ascii="Times New Roman" w:hAnsi="Times New Roman"/>
                <w:i/>
                <w:sz w:val="24"/>
                <w:szCs w:val="24"/>
              </w:rPr>
              <w:t>Вањка</w:t>
            </w:r>
            <w:r w:rsidRPr="00FE014E">
              <w:rPr>
                <w:rFonts w:ascii="Times New Roman" w:hAnsi="Times New Roman"/>
                <w:sz w:val="24"/>
                <w:szCs w:val="24"/>
              </w:rPr>
              <w:t xml:space="preserve"> / Итало Калвино: </w:t>
            </w:r>
            <w:r w:rsidRPr="00FE014E">
              <w:rPr>
                <w:rFonts w:ascii="Times New Roman" w:hAnsi="Times New Roman"/>
                <w:i/>
                <w:sz w:val="24"/>
                <w:szCs w:val="24"/>
              </w:rPr>
              <w:t>Шума на ауто-путу</w:t>
            </w:r>
            <w:r w:rsidRPr="00FE014E">
              <w:rPr>
                <w:rFonts w:ascii="Times New Roman" w:hAnsi="Times New Roman"/>
                <w:sz w:val="24"/>
                <w:szCs w:val="24"/>
              </w:rPr>
              <w:t xml:space="preserve"> (из збирке прича </w:t>
            </w:r>
            <w:r w:rsidRPr="00FE014E">
              <w:rPr>
                <w:rFonts w:ascii="Times New Roman" w:hAnsi="Times New Roman"/>
                <w:i/>
                <w:sz w:val="24"/>
                <w:szCs w:val="24"/>
              </w:rPr>
              <w:t>Марковалдо или годишња доба у граду</w:t>
            </w:r>
            <w:r w:rsidRPr="00FE014E">
              <w:rPr>
                <w:rFonts w:ascii="Times New Roman" w:hAnsi="Times New Roman"/>
                <w:sz w:val="24"/>
                <w:szCs w:val="24"/>
              </w:rPr>
              <w:t>)</w:t>
            </w:r>
          </w:p>
          <w:p w:rsidR="00660964" w:rsidRPr="00FE014E" w:rsidRDefault="00660964"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Светлана Велмар Јанковић: </w:t>
            </w:r>
            <w:r w:rsidRPr="00FE014E">
              <w:rPr>
                <w:rFonts w:ascii="Times New Roman" w:hAnsi="Times New Roman"/>
                <w:i/>
                <w:sz w:val="24"/>
                <w:szCs w:val="24"/>
              </w:rPr>
              <w:t>Сирото ждребе</w:t>
            </w:r>
            <w:r w:rsidRPr="00FE014E">
              <w:rPr>
                <w:rFonts w:ascii="Times New Roman" w:hAnsi="Times New Roman"/>
                <w:sz w:val="24"/>
                <w:szCs w:val="24"/>
              </w:rPr>
              <w:t xml:space="preserve"> (из </w:t>
            </w:r>
            <w:r w:rsidRPr="00FE014E">
              <w:rPr>
                <w:rFonts w:ascii="Times New Roman" w:hAnsi="Times New Roman"/>
                <w:i/>
                <w:sz w:val="24"/>
                <w:szCs w:val="24"/>
              </w:rPr>
              <w:t>Књига за Марка</w:t>
            </w:r>
            <w:r w:rsidRPr="00FE014E">
              <w:rPr>
                <w:rFonts w:ascii="Times New Roman" w:hAnsi="Times New Roman"/>
                <w:sz w:val="24"/>
                <w:szCs w:val="24"/>
              </w:rPr>
              <w:t>)</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p>
          <w:p w:rsidR="00740A67" w:rsidRPr="00FE014E" w:rsidRDefault="00740A67"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Књижевни термини и појмови</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Основна тема и кључни мотиви.</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Облици казивања: нарација (хронолошко приповедање), описивање, дијалог, монолог.</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Фабула/радња, редослед догађаја.</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Врсте епских дела: приповетка, роман.</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Културно-историјско предање (нпр. </w:t>
            </w:r>
            <w:r w:rsidRPr="00FE014E">
              <w:rPr>
                <w:rFonts w:ascii="Times New Roman" w:hAnsi="Times New Roman"/>
                <w:i/>
                <w:sz w:val="24"/>
                <w:szCs w:val="24"/>
              </w:rPr>
              <w:t>Смрт Марка Краљевића</w:t>
            </w:r>
            <w:r w:rsidRPr="00FE014E">
              <w:rPr>
                <w:rFonts w:ascii="Times New Roman" w:hAnsi="Times New Roman"/>
                <w:sz w:val="24"/>
                <w:szCs w:val="24"/>
              </w:rPr>
              <w:t>).</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p>
          <w:p w:rsidR="002813E6" w:rsidRPr="00FE014E" w:rsidRDefault="00740A67"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ДРАМА</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740A67" w:rsidRPr="00FE014E" w:rsidRDefault="00740A67"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Лектира</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Коста Трифковић: </w:t>
            </w:r>
            <w:r w:rsidRPr="00FE014E">
              <w:rPr>
                <w:rFonts w:ascii="Times New Roman" w:hAnsi="Times New Roman"/>
                <w:i/>
                <w:sz w:val="24"/>
                <w:szCs w:val="24"/>
              </w:rPr>
              <w:t>Избирачица</w:t>
            </w:r>
            <w:r w:rsidRPr="00FE014E">
              <w:rPr>
                <w:rFonts w:ascii="Times New Roman" w:hAnsi="Times New Roman"/>
                <w:sz w:val="24"/>
                <w:szCs w:val="24"/>
              </w:rPr>
              <w:t xml:space="preserve"> (одломак)</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Миодраг Станисављевић: </w:t>
            </w:r>
            <w:r w:rsidRPr="00FE014E">
              <w:rPr>
                <w:rFonts w:ascii="Times New Roman" w:hAnsi="Times New Roman"/>
                <w:i/>
                <w:sz w:val="24"/>
                <w:szCs w:val="24"/>
              </w:rPr>
              <w:t xml:space="preserve">И ми </w:t>
            </w:r>
            <w:r w:rsidRPr="00FE014E">
              <w:rPr>
                <w:rFonts w:ascii="Times New Roman" w:hAnsi="Times New Roman"/>
                <w:i/>
                <w:sz w:val="24"/>
                <w:szCs w:val="24"/>
              </w:rPr>
              <w:lastRenderedPageBreak/>
              <w:t>трку за коња имамо</w:t>
            </w:r>
            <w:r w:rsidRPr="00FE014E">
              <w:rPr>
                <w:rFonts w:ascii="Times New Roman" w:hAnsi="Times New Roman"/>
                <w:sz w:val="24"/>
                <w:szCs w:val="24"/>
              </w:rPr>
              <w:t xml:space="preserve"> (одломак)</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Бранислав Нушић: </w:t>
            </w:r>
            <w:r w:rsidRPr="00FE014E">
              <w:rPr>
                <w:rFonts w:ascii="Times New Roman" w:hAnsi="Times New Roman"/>
                <w:i/>
                <w:sz w:val="24"/>
                <w:szCs w:val="24"/>
              </w:rPr>
              <w:t>Аналфабета</w:t>
            </w:r>
            <w:r w:rsidRPr="00FE014E">
              <w:rPr>
                <w:rFonts w:ascii="Times New Roman" w:hAnsi="Times New Roman"/>
                <w:sz w:val="24"/>
                <w:szCs w:val="24"/>
              </w:rPr>
              <w:t xml:space="preserve"> (одломак) </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p>
          <w:p w:rsidR="00740A67" w:rsidRPr="00FE014E" w:rsidRDefault="00740A67"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Књижевни термини и појмови</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740A67" w:rsidRPr="00FE014E" w:rsidRDefault="00740A67"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Драмске врсте: комедија – основне одлике. Монолог и дијалог у драми. Дидаскалије, реплика. Етапе драмске радње (заплет и расплет).</w:t>
            </w:r>
          </w:p>
          <w:p w:rsidR="00740A67" w:rsidRPr="00FE014E" w:rsidRDefault="00740A67" w:rsidP="00FE014E">
            <w:pPr>
              <w:autoSpaceDE w:val="0"/>
              <w:autoSpaceDN w:val="0"/>
              <w:adjustRightInd w:val="0"/>
              <w:spacing w:line="276" w:lineRule="auto"/>
              <w:jc w:val="both"/>
              <w:rPr>
                <w:rFonts w:ascii="Times New Roman" w:hAnsi="Times New Roman"/>
                <w:sz w:val="24"/>
                <w:szCs w:val="24"/>
              </w:rPr>
            </w:pPr>
          </w:p>
          <w:p w:rsidR="00740A67" w:rsidRPr="00FE014E" w:rsidRDefault="00740A67"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НАУЧНОПОПУЛАРНИ И ИНФОРМАТИВНИ ТЕКСТОВИ</w:t>
            </w:r>
          </w:p>
          <w:p w:rsidR="00740A67" w:rsidRPr="00FE014E" w:rsidRDefault="00740A67" w:rsidP="00FE014E">
            <w:pPr>
              <w:tabs>
                <w:tab w:val="center" w:pos="2160"/>
              </w:tabs>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(бирати 2 дела)</w:t>
            </w:r>
            <w:r w:rsidR="002813E6" w:rsidRPr="00FE014E">
              <w:rPr>
                <w:rFonts w:ascii="Times New Roman" w:hAnsi="Times New Roman"/>
                <w:sz w:val="24"/>
                <w:szCs w:val="24"/>
              </w:rPr>
              <w:tab/>
            </w:r>
          </w:p>
          <w:p w:rsidR="002813E6" w:rsidRPr="00FE014E" w:rsidRDefault="002813E6" w:rsidP="00FE014E">
            <w:pPr>
              <w:tabs>
                <w:tab w:val="center" w:pos="2160"/>
              </w:tabs>
              <w:autoSpaceDE w:val="0"/>
              <w:autoSpaceDN w:val="0"/>
              <w:adjustRightInd w:val="0"/>
              <w:spacing w:line="276" w:lineRule="auto"/>
              <w:jc w:val="both"/>
              <w:rPr>
                <w:rFonts w:ascii="Times New Roman" w:hAnsi="Times New Roman"/>
                <w:sz w:val="24"/>
                <w:szCs w:val="24"/>
              </w:rPr>
            </w:pPr>
          </w:p>
          <w:p w:rsidR="00740A67" w:rsidRPr="00FE014E" w:rsidRDefault="000C03C8"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Вук Караџић: </w:t>
            </w:r>
            <w:r w:rsidRPr="00FE014E">
              <w:rPr>
                <w:rFonts w:ascii="Times New Roman" w:hAnsi="Times New Roman"/>
                <w:i/>
                <w:sz w:val="24"/>
                <w:szCs w:val="24"/>
              </w:rPr>
              <w:t>Живот и обичаји народа српског</w:t>
            </w:r>
            <w:r w:rsidRPr="00FE014E">
              <w:rPr>
                <w:rFonts w:ascii="Times New Roman" w:hAnsi="Times New Roman"/>
                <w:sz w:val="24"/>
                <w:szCs w:val="24"/>
              </w:rPr>
              <w:t xml:space="preserve">: </w:t>
            </w:r>
            <w:r w:rsidRPr="00FE014E">
              <w:rPr>
                <w:rFonts w:ascii="Times New Roman" w:hAnsi="Times New Roman"/>
                <w:i/>
                <w:sz w:val="24"/>
                <w:szCs w:val="24"/>
              </w:rPr>
              <w:t>Божић</w:t>
            </w:r>
            <w:r w:rsidRPr="00FE014E">
              <w:rPr>
                <w:rFonts w:ascii="Times New Roman" w:hAnsi="Times New Roman"/>
                <w:sz w:val="24"/>
                <w:szCs w:val="24"/>
              </w:rPr>
              <w:t xml:space="preserve"> (одломак); </w:t>
            </w:r>
            <w:r w:rsidRPr="00FE014E">
              <w:rPr>
                <w:rFonts w:ascii="Times New Roman" w:hAnsi="Times New Roman"/>
                <w:i/>
                <w:sz w:val="24"/>
                <w:szCs w:val="24"/>
              </w:rPr>
              <w:t>Ђурђевдан</w:t>
            </w:r>
            <w:r w:rsidRPr="00FE014E">
              <w:rPr>
                <w:rFonts w:ascii="Times New Roman" w:hAnsi="Times New Roman"/>
                <w:sz w:val="24"/>
                <w:szCs w:val="24"/>
              </w:rPr>
              <w:t xml:space="preserve"> (одломак); </w:t>
            </w:r>
            <w:r w:rsidRPr="00FE014E">
              <w:rPr>
                <w:rFonts w:ascii="Times New Roman" w:hAnsi="Times New Roman"/>
                <w:i/>
                <w:sz w:val="24"/>
                <w:szCs w:val="24"/>
              </w:rPr>
              <w:t>Додоле, прпоруше и чароице</w:t>
            </w:r>
            <w:r w:rsidRPr="00FE014E">
              <w:rPr>
                <w:rFonts w:ascii="Times New Roman" w:hAnsi="Times New Roman"/>
                <w:sz w:val="24"/>
                <w:szCs w:val="24"/>
              </w:rPr>
              <w:t xml:space="preserve"> (одломци)</w:t>
            </w:r>
          </w:p>
          <w:p w:rsidR="000C03C8" w:rsidRPr="00FE014E" w:rsidRDefault="000C03C8"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Владимир Хулпах: </w:t>
            </w:r>
            <w:r w:rsidRPr="00FE014E">
              <w:rPr>
                <w:rFonts w:ascii="Times New Roman" w:hAnsi="Times New Roman"/>
                <w:i/>
                <w:sz w:val="24"/>
                <w:szCs w:val="24"/>
              </w:rPr>
              <w:t>Легенде о европским градовима</w:t>
            </w:r>
            <w:r w:rsidRPr="00FE014E">
              <w:rPr>
                <w:rFonts w:ascii="Times New Roman" w:hAnsi="Times New Roman"/>
                <w:sz w:val="24"/>
                <w:szCs w:val="24"/>
              </w:rPr>
              <w:t xml:space="preserve"> (избор)</w:t>
            </w:r>
          </w:p>
          <w:p w:rsidR="000C03C8" w:rsidRPr="00FE014E" w:rsidRDefault="000C03C8"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Никола Тесла: </w:t>
            </w:r>
            <w:r w:rsidRPr="00FE014E">
              <w:rPr>
                <w:rFonts w:ascii="Times New Roman" w:hAnsi="Times New Roman"/>
                <w:i/>
                <w:sz w:val="24"/>
                <w:szCs w:val="24"/>
              </w:rPr>
              <w:t>Моји изуми</w:t>
            </w:r>
            <w:r w:rsidRPr="00FE014E">
              <w:rPr>
                <w:rFonts w:ascii="Times New Roman" w:hAnsi="Times New Roman"/>
                <w:sz w:val="24"/>
                <w:szCs w:val="24"/>
              </w:rPr>
              <w:t xml:space="preserve"> (поглавље по избору)</w:t>
            </w:r>
          </w:p>
          <w:p w:rsidR="000C03C8" w:rsidRPr="00FE014E" w:rsidRDefault="000C03C8"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Жан-Бернаа Пиј, Серж Блок, Ан Бланшар: </w:t>
            </w:r>
            <w:r w:rsidRPr="00FE014E">
              <w:rPr>
                <w:rFonts w:ascii="Times New Roman" w:hAnsi="Times New Roman"/>
                <w:i/>
                <w:sz w:val="24"/>
                <w:szCs w:val="24"/>
              </w:rPr>
              <w:t>Енциклопедија лоших ђака, бунтовника и осталих генијалаца</w:t>
            </w:r>
            <w:r w:rsidRPr="00FE014E">
              <w:rPr>
                <w:rFonts w:ascii="Times New Roman" w:hAnsi="Times New Roman"/>
                <w:sz w:val="24"/>
                <w:szCs w:val="24"/>
              </w:rPr>
              <w:t xml:space="preserve"> (избор)</w:t>
            </w:r>
          </w:p>
          <w:p w:rsidR="000C03C8" w:rsidRPr="00FE014E" w:rsidRDefault="000C03C8"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Гроздана Олујић: </w:t>
            </w:r>
            <w:r w:rsidRPr="00FE014E">
              <w:rPr>
                <w:rFonts w:ascii="Times New Roman" w:hAnsi="Times New Roman"/>
                <w:i/>
                <w:sz w:val="24"/>
                <w:szCs w:val="24"/>
              </w:rPr>
              <w:t>Били су деца као и ми</w:t>
            </w:r>
            <w:r w:rsidRPr="00FE014E">
              <w:rPr>
                <w:rFonts w:ascii="Times New Roman" w:hAnsi="Times New Roman"/>
                <w:sz w:val="24"/>
                <w:szCs w:val="24"/>
              </w:rPr>
              <w:t xml:space="preserve"> (избор)</w:t>
            </w:r>
          </w:p>
          <w:p w:rsidR="000C03C8" w:rsidRPr="00FE014E" w:rsidRDefault="000C03C8" w:rsidP="00FE014E">
            <w:pPr>
              <w:autoSpaceDE w:val="0"/>
              <w:autoSpaceDN w:val="0"/>
              <w:adjustRightInd w:val="0"/>
              <w:spacing w:line="276" w:lineRule="auto"/>
              <w:jc w:val="both"/>
              <w:rPr>
                <w:rFonts w:ascii="Times New Roman" w:hAnsi="Times New Roman"/>
                <w:sz w:val="24"/>
                <w:szCs w:val="24"/>
              </w:rPr>
            </w:pPr>
          </w:p>
          <w:p w:rsidR="003E7F51" w:rsidRPr="00FE014E" w:rsidRDefault="003E7F51"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ДОМАЋА ЛЕКТИРА</w:t>
            </w:r>
          </w:p>
          <w:p w:rsidR="002813E6" w:rsidRPr="00FE014E" w:rsidRDefault="002813E6" w:rsidP="00FE014E">
            <w:pPr>
              <w:autoSpaceDE w:val="0"/>
              <w:autoSpaceDN w:val="0"/>
              <w:adjustRightInd w:val="0"/>
              <w:spacing w:line="276" w:lineRule="auto"/>
              <w:jc w:val="both"/>
              <w:rPr>
                <w:rFonts w:ascii="Times New Roman" w:hAnsi="Times New Roman"/>
                <w:b/>
                <w:sz w:val="24"/>
                <w:szCs w:val="24"/>
              </w:rPr>
            </w:pP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Епске народне песме о Косовском боју (избор)</w:t>
            </w: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Епске народне песме о Марку Краљевићу (избор)</w:t>
            </w:r>
          </w:p>
          <w:p w:rsidR="003E7F51" w:rsidRPr="00FE014E" w:rsidRDefault="003E7F51"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Бранислав </w:t>
            </w:r>
            <w:r w:rsidR="002813E6" w:rsidRPr="00FE014E">
              <w:rPr>
                <w:rFonts w:ascii="Times New Roman" w:hAnsi="Times New Roman"/>
                <w:sz w:val="24"/>
                <w:szCs w:val="24"/>
              </w:rPr>
              <w:t>Ну</w:t>
            </w:r>
            <w:r w:rsidRPr="00FE014E">
              <w:rPr>
                <w:rFonts w:ascii="Times New Roman" w:hAnsi="Times New Roman"/>
                <w:sz w:val="24"/>
                <w:szCs w:val="24"/>
              </w:rPr>
              <w:t xml:space="preserve">шић: </w:t>
            </w:r>
            <w:r w:rsidRPr="00FE014E">
              <w:rPr>
                <w:rFonts w:ascii="Times New Roman" w:hAnsi="Times New Roman"/>
                <w:i/>
                <w:sz w:val="24"/>
                <w:szCs w:val="24"/>
              </w:rPr>
              <w:t>Аутобиографија</w:t>
            </w: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Анђела Нанети: </w:t>
            </w:r>
            <w:r w:rsidRPr="00FE014E">
              <w:rPr>
                <w:rFonts w:ascii="Times New Roman" w:hAnsi="Times New Roman"/>
                <w:i/>
                <w:sz w:val="24"/>
                <w:szCs w:val="24"/>
              </w:rPr>
              <w:t>Мој дека је био трешња</w:t>
            </w: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Весна Алексић: </w:t>
            </w:r>
            <w:r w:rsidRPr="00FE014E">
              <w:rPr>
                <w:rFonts w:ascii="Times New Roman" w:hAnsi="Times New Roman"/>
                <w:i/>
                <w:sz w:val="24"/>
                <w:szCs w:val="24"/>
              </w:rPr>
              <w:t>Каљави коњ</w:t>
            </w:r>
            <w:r w:rsidRPr="00FE014E">
              <w:rPr>
                <w:rFonts w:ascii="Times New Roman" w:hAnsi="Times New Roman"/>
                <w:sz w:val="24"/>
                <w:szCs w:val="24"/>
              </w:rPr>
              <w:t xml:space="preserve"> (</w:t>
            </w:r>
            <w:r w:rsidRPr="00FE014E">
              <w:rPr>
                <w:rFonts w:ascii="Times New Roman" w:hAnsi="Times New Roman"/>
                <w:i/>
                <w:sz w:val="24"/>
                <w:szCs w:val="24"/>
              </w:rPr>
              <w:t>Прича о богињи Лади – Звездана вода; Прича о богу Сварогу – Небески ковач и Прича о богу Стрибору – Сеченско светло)</w:t>
            </w: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Бранко Ћопић: </w:t>
            </w:r>
            <w:r w:rsidRPr="00FE014E">
              <w:rPr>
                <w:rFonts w:ascii="Times New Roman" w:hAnsi="Times New Roman"/>
                <w:i/>
                <w:sz w:val="24"/>
                <w:szCs w:val="24"/>
              </w:rPr>
              <w:t>Орлови рано лете</w:t>
            </w:r>
          </w:p>
          <w:p w:rsidR="003E7F51" w:rsidRPr="00FE014E" w:rsidRDefault="003E7F51"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Ференц Молнар: </w:t>
            </w:r>
            <w:r w:rsidRPr="00FE014E">
              <w:rPr>
                <w:rFonts w:ascii="Times New Roman" w:hAnsi="Times New Roman"/>
                <w:i/>
                <w:sz w:val="24"/>
                <w:szCs w:val="24"/>
              </w:rPr>
              <w:t>Дечаци Павлове улице</w:t>
            </w:r>
          </w:p>
          <w:p w:rsidR="003E7F51" w:rsidRPr="00FE014E" w:rsidRDefault="003E7F51" w:rsidP="00FE014E">
            <w:pPr>
              <w:autoSpaceDE w:val="0"/>
              <w:autoSpaceDN w:val="0"/>
              <w:adjustRightInd w:val="0"/>
              <w:spacing w:line="276" w:lineRule="auto"/>
              <w:jc w:val="both"/>
              <w:rPr>
                <w:rFonts w:ascii="Times New Roman" w:hAnsi="Times New Roman"/>
                <w:b/>
                <w:sz w:val="24"/>
                <w:szCs w:val="24"/>
              </w:rPr>
            </w:pPr>
          </w:p>
          <w:p w:rsidR="003E7F51" w:rsidRPr="00FE014E" w:rsidRDefault="003E7F51" w:rsidP="00FE014E">
            <w:pPr>
              <w:autoSpaceDE w:val="0"/>
              <w:autoSpaceDN w:val="0"/>
              <w:adjustRightInd w:val="0"/>
              <w:spacing w:line="276" w:lineRule="auto"/>
              <w:jc w:val="both"/>
              <w:rPr>
                <w:rFonts w:ascii="Times New Roman" w:hAnsi="Times New Roman"/>
                <w:b/>
                <w:sz w:val="24"/>
                <w:szCs w:val="24"/>
              </w:rPr>
            </w:pPr>
            <w:r w:rsidRPr="00FE014E">
              <w:rPr>
                <w:rFonts w:ascii="Times New Roman" w:hAnsi="Times New Roman"/>
                <w:b/>
                <w:sz w:val="24"/>
                <w:szCs w:val="24"/>
              </w:rPr>
              <w:t xml:space="preserve">Допунски избор лектире </w:t>
            </w: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(бирати 3 дела)</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Добрица Ерић: </w:t>
            </w:r>
            <w:r w:rsidRPr="00FE014E">
              <w:rPr>
                <w:rFonts w:ascii="Times New Roman" w:hAnsi="Times New Roman"/>
                <w:i/>
                <w:sz w:val="24"/>
                <w:szCs w:val="24"/>
              </w:rPr>
              <w:t>Месечеви миљеници</w:t>
            </w:r>
            <w:r w:rsidRPr="00FE014E">
              <w:rPr>
                <w:rFonts w:ascii="Times New Roman" w:hAnsi="Times New Roman"/>
                <w:sz w:val="24"/>
                <w:szCs w:val="24"/>
              </w:rPr>
              <w:t xml:space="preserve"> (песме о свицима) (избор)</w:t>
            </w:r>
          </w:p>
          <w:p w:rsidR="003E7F51" w:rsidRPr="00FE014E" w:rsidRDefault="003E7F51"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Бранислав Петровић: избор из антологија песама за децу (</w:t>
            </w:r>
            <w:r w:rsidRPr="00FE014E">
              <w:rPr>
                <w:rFonts w:ascii="Times New Roman" w:hAnsi="Times New Roman"/>
                <w:i/>
                <w:sz w:val="24"/>
                <w:szCs w:val="24"/>
              </w:rPr>
              <w:t>Морава, Влашићи, Дунав, Говор дрвећа, Грађење куће, Па шта, па шта</w:t>
            </w:r>
            <w:r w:rsidRPr="00FE014E">
              <w:rPr>
                <w:rFonts w:ascii="Times New Roman" w:hAnsi="Times New Roman"/>
                <w:sz w:val="24"/>
                <w:szCs w:val="24"/>
              </w:rPr>
              <w:t xml:space="preserve"> и друге)</w:t>
            </w:r>
          </w:p>
          <w:p w:rsidR="002813E6" w:rsidRPr="00FE014E" w:rsidRDefault="003E7F51"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lastRenderedPageBreak/>
              <w:t xml:space="preserve">Владимир Стојиљковић: </w:t>
            </w:r>
            <w:r w:rsidRPr="00FE014E">
              <w:rPr>
                <w:rFonts w:ascii="Times New Roman" w:hAnsi="Times New Roman"/>
                <w:i/>
                <w:sz w:val="24"/>
                <w:szCs w:val="24"/>
              </w:rPr>
              <w:t>Писмописац</w:t>
            </w:r>
            <w:r w:rsidR="002813E6" w:rsidRPr="00FE014E">
              <w:rPr>
                <w:rFonts w:ascii="Times New Roman" w:hAnsi="Times New Roman"/>
                <w:i/>
                <w:sz w:val="24"/>
                <w:szCs w:val="24"/>
              </w:rPr>
              <w:t xml:space="preserve"> </w:t>
            </w:r>
            <w:r w:rsidR="002813E6" w:rsidRPr="00FE014E">
              <w:rPr>
                <w:rFonts w:ascii="Times New Roman" w:hAnsi="Times New Roman"/>
                <w:sz w:val="24"/>
                <w:szCs w:val="24"/>
              </w:rPr>
              <w:t>(</w:t>
            </w:r>
            <w:r w:rsidR="002813E6" w:rsidRPr="00FE014E">
              <w:rPr>
                <w:rFonts w:ascii="Times New Roman" w:hAnsi="Times New Roman"/>
                <w:i/>
                <w:sz w:val="24"/>
                <w:szCs w:val="24"/>
              </w:rPr>
              <w:t>Писмо Бранку Ћопићу</w:t>
            </w:r>
            <w:r w:rsidR="002813E6" w:rsidRPr="00FE014E">
              <w:rPr>
                <w:rFonts w:ascii="Times New Roman" w:hAnsi="Times New Roman"/>
                <w:sz w:val="24"/>
                <w:szCs w:val="24"/>
              </w:rPr>
              <w:t xml:space="preserve">) </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Владимир Андрић: </w:t>
            </w:r>
            <w:r w:rsidRPr="00FE014E">
              <w:rPr>
                <w:rFonts w:ascii="Times New Roman" w:hAnsi="Times New Roman"/>
                <w:i/>
                <w:sz w:val="24"/>
                <w:szCs w:val="24"/>
              </w:rPr>
              <w:t>Пустолов</w:t>
            </w:r>
            <w:r w:rsidRPr="00FE014E">
              <w:rPr>
                <w:rFonts w:ascii="Times New Roman" w:hAnsi="Times New Roman"/>
                <w:sz w:val="24"/>
                <w:szCs w:val="24"/>
              </w:rPr>
              <w:t xml:space="preserve"> </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Тиодор Росић: </w:t>
            </w:r>
            <w:r w:rsidRPr="00FE014E">
              <w:rPr>
                <w:rFonts w:ascii="Times New Roman" w:hAnsi="Times New Roman"/>
                <w:i/>
                <w:sz w:val="24"/>
                <w:szCs w:val="24"/>
              </w:rPr>
              <w:t>Приче старог чаробњака</w:t>
            </w:r>
            <w:r w:rsidRPr="00FE014E">
              <w:rPr>
                <w:rFonts w:ascii="Times New Roman" w:hAnsi="Times New Roman"/>
                <w:sz w:val="24"/>
                <w:szCs w:val="24"/>
              </w:rPr>
              <w:t xml:space="preserve"> (једна прича по избору)</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Борислав Пекић: </w:t>
            </w:r>
            <w:r w:rsidRPr="00FE014E">
              <w:rPr>
                <w:rFonts w:ascii="Times New Roman" w:hAnsi="Times New Roman"/>
                <w:i/>
                <w:sz w:val="24"/>
                <w:szCs w:val="24"/>
              </w:rPr>
              <w:t>Сентиментална повест Британског царства</w:t>
            </w:r>
            <w:r w:rsidRPr="00FE014E">
              <w:rPr>
                <w:rFonts w:ascii="Times New Roman" w:hAnsi="Times New Roman"/>
                <w:sz w:val="24"/>
                <w:szCs w:val="24"/>
              </w:rPr>
              <w:t xml:space="preserve"> („Велика повеља слободе у земљи без устава” – одломци)</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Вилијем Саројан: </w:t>
            </w:r>
            <w:r w:rsidRPr="00FE014E">
              <w:rPr>
                <w:rFonts w:ascii="Times New Roman" w:hAnsi="Times New Roman"/>
                <w:i/>
                <w:sz w:val="24"/>
                <w:szCs w:val="24"/>
              </w:rPr>
              <w:t>Зовем се Арам</w:t>
            </w:r>
            <w:r w:rsidRPr="00FE014E">
              <w:rPr>
                <w:rFonts w:ascii="Times New Roman" w:hAnsi="Times New Roman"/>
                <w:sz w:val="24"/>
                <w:szCs w:val="24"/>
              </w:rPr>
              <w:t xml:space="preserve"> </w:t>
            </w:r>
          </w:p>
          <w:p w:rsidR="002813E6" w:rsidRPr="00FE014E" w:rsidRDefault="002813E6"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Хенрик Сјенкијевич: </w:t>
            </w:r>
            <w:r w:rsidRPr="00FE014E">
              <w:rPr>
                <w:rFonts w:ascii="Times New Roman" w:hAnsi="Times New Roman"/>
                <w:i/>
                <w:sz w:val="24"/>
                <w:szCs w:val="24"/>
              </w:rPr>
              <w:t xml:space="preserve">Кроз пустињу и прашуму </w:t>
            </w:r>
          </w:p>
          <w:p w:rsidR="002813E6" w:rsidRPr="00FE014E" w:rsidRDefault="002813E6"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Џејмс Крис: </w:t>
            </w:r>
            <w:r w:rsidRPr="00FE014E">
              <w:rPr>
                <w:rFonts w:ascii="Times New Roman" w:hAnsi="Times New Roman"/>
                <w:i/>
                <w:sz w:val="24"/>
                <w:szCs w:val="24"/>
              </w:rPr>
              <w:t xml:space="preserve">Тим Талир или Продати смех </w:t>
            </w:r>
            <w:r w:rsidRPr="00FE014E">
              <w:rPr>
                <w:rFonts w:ascii="Times New Roman" w:hAnsi="Times New Roman"/>
                <w:sz w:val="24"/>
                <w:szCs w:val="24"/>
              </w:rPr>
              <w:t xml:space="preserve">Џек Лондон: </w:t>
            </w:r>
            <w:r w:rsidRPr="00FE014E">
              <w:rPr>
                <w:rFonts w:ascii="Times New Roman" w:hAnsi="Times New Roman"/>
                <w:i/>
                <w:sz w:val="24"/>
                <w:szCs w:val="24"/>
              </w:rPr>
              <w:t>Зов дивљине/Бели очњак</w:t>
            </w:r>
            <w:r w:rsidRPr="00FE014E">
              <w:rPr>
                <w:rFonts w:ascii="Times New Roman" w:hAnsi="Times New Roman"/>
                <w:sz w:val="24"/>
                <w:szCs w:val="24"/>
              </w:rPr>
              <w:t xml:space="preserve"> </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Реј Бредбери: </w:t>
            </w:r>
            <w:r w:rsidRPr="00FE014E">
              <w:rPr>
                <w:rFonts w:ascii="Times New Roman" w:hAnsi="Times New Roman"/>
                <w:i/>
                <w:sz w:val="24"/>
                <w:szCs w:val="24"/>
              </w:rPr>
              <w:t>Маслачково вино</w:t>
            </w:r>
            <w:r w:rsidRPr="00FE014E">
              <w:rPr>
                <w:rFonts w:ascii="Times New Roman" w:hAnsi="Times New Roman"/>
                <w:sz w:val="24"/>
                <w:szCs w:val="24"/>
              </w:rPr>
              <w:t xml:space="preserve"> (избор)</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Ивана Брлић Мажуранић: </w:t>
            </w:r>
            <w:r w:rsidRPr="00FE014E">
              <w:rPr>
                <w:rFonts w:ascii="Times New Roman" w:hAnsi="Times New Roman"/>
                <w:i/>
                <w:sz w:val="24"/>
                <w:szCs w:val="24"/>
              </w:rPr>
              <w:t>Приче из давнина</w:t>
            </w:r>
            <w:r w:rsidRPr="00FE014E">
              <w:rPr>
                <w:rFonts w:ascii="Times New Roman" w:hAnsi="Times New Roman"/>
                <w:sz w:val="24"/>
                <w:szCs w:val="24"/>
              </w:rPr>
              <w:t xml:space="preserve"> (избор)</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Владислава Војновић: </w:t>
            </w:r>
            <w:r w:rsidRPr="00FE014E">
              <w:rPr>
                <w:rFonts w:ascii="Times New Roman" w:hAnsi="Times New Roman"/>
                <w:i/>
                <w:sz w:val="24"/>
                <w:szCs w:val="24"/>
              </w:rPr>
              <w:t>Приче из главе</w:t>
            </w:r>
            <w:r w:rsidRPr="00FE014E">
              <w:rPr>
                <w:rFonts w:ascii="Times New Roman" w:hAnsi="Times New Roman"/>
                <w:sz w:val="24"/>
                <w:szCs w:val="24"/>
              </w:rPr>
              <w:t xml:space="preserve"> (прича </w:t>
            </w:r>
            <w:r w:rsidRPr="00FE014E">
              <w:rPr>
                <w:rFonts w:ascii="Times New Roman" w:hAnsi="Times New Roman"/>
                <w:i/>
                <w:sz w:val="24"/>
                <w:szCs w:val="24"/>
              </w:rPr>
              <w:t>Позориште</w:t>
            </w:r>
            <w:r w:rsidRPr="00FE014E">
              <w:rPr>
                <w:rFonts w:ascii="Times New Roman" w:hAnsi="Times New Roman"/>
                <w:sz w:val="24"/>
                <w:szCs w:val="24"/>
              </w:rPr>
              <w:t xml:space="preserve"> ‒ одломци)</w:t>
            </w:r>
          </w:p>
          <w:p w:rsidR="002813E6" w:rsidRPr="00FE014E" w:rsidRDefault="002813E6" w:rsidP="00FE014E">
            <w:pPr>
              <w:autoSpaceDE w:val="0"/>
              <w:autoSpaceDN w:val="0"/>
              <w:adjustRightInd w:val="0"/>
              <w:spacing w:line="276" w:lineRule="auto"/>
              <w:jc w:val="both"/>
              <w:rPr>
                <w:rFonts w:ascii="Times New Roman" w:hAnsi="Times New Roman"/>
                <w:i/>
                <w:sz w:val="24"/>
                <w:szCs w:val="24"/>
              </w:rPr>
            </w:pPr>
            <w:r w:rsidRPr="00FE014E">
              <w:rPr>
                <w:rFonts w:ascii="Times New Roman" w:hAnsi="Times New Roman"/>
                <w:sz w:val="24"/>
                <w:szCs w:val="24"/>
              </w:rPr>
              <w:t xml:space="preserve">Јасминка Петровић: </w:t>
            </w:r>
            <w:r w:rsidRPr="00FE014E">
              <w:rPr>
                <w:rFonts w:ascii="Times New Roman" w:hAnsi="Times New Roman"/>
                <w:i/>
                <w:sz w:val="24"/>
                <w:szCs w:val="24"/>
              </w:rPr>
              <w:t xml:space="preserve">Ово је најстрашнији дан у мом животу </w:t>
            </w:r>
          </w:p>
          <w:p w:rsidR="002813E6" w:rsidRPr="00FE014E" w:rsidRDefault="002813E6" w:rsidP="00FE014E">
            <w:pPr>
              <w:autoSpaceDE w:val="0"/>
              <w:autoSpaceDN w:val="0"/>
              <w:adjustRightInd w:val="0"/>
              <w:spacing w:line="276" w:lineRule="auto"/>
              <w:jc w:val="both"/>
              <w:rPr>
                <w:rFonts w:ascii="Times New Roman" w:hAnsi="Times New Roman"/>
                <w:sz w:val="24"/>
                <w:szCs w:val="24"/>
              </w:rPr>
            </w:pPr>
            <w:r w:rsidRPr="00FE014E">
              <w:rPr>
                <w:rFonts w:ascii="Times New Roman" w:hAnsi="Times New Roman"/>
                <w:sz w:val="24"/>
                <w:szCs w:val="24"/>
              </w:rPr>
              <w:t xml:space="preserve">Александар Поповић: </w:t>
            </w:r>
            <w:r w:rsidRPr="00FE014E">
              <w:rPr>
                <w:rFonts w:ascii="Times New Roman" w:hAnsi="Times New Roman"/>
                <w:i/>
                <w:sz w:val="24"/>
                <w:szCs w:val="24"/>
              </w:rPr>
              <w:t xml:space="preserve">Снежана и седам патуљака, </w:t>
            </w:r>
            <w:r w:rsidRPr="00FE014E">
              <w:rPr>
                <w:rFonts w:ascii="Times New Roman" w:hAnsi="Times New Roman"/>
                <w:sz w:val="24"/>
                <w:szCs w:val="24"/>
              </w:rPr>
              <w:t>драмска бајка</w:t>
            </w:r>
          </w:p>
        </w:tc>
        <w:tc>
          <w:tcPr>
            <w:tcW w:w="7229" w:type="dxa"/>
          </w:tcPr>
          <w:p w:rsidR="007F2481"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Ученици треба да буду оспособљени да разликују особености књижевног текста (конотативност, књижевни поступци, сликовитост, ритмичност и сл.) у односу на денотативност, информативност и казивање засновано на чињеницама и подацима у различитим видовима некњижевних текстова. Корелативност је омогућена адекватним комбиновањем обавезних и изборних дела.</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Књижевна дела која су доживела 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израза, чиме ученици могу доћи до закључка о природи различитих медија и развијати своју медијску писменост. </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Са појединим елементима медијске писмености ученике треба упознати такође кроз корелацију: појам дечји часопис или енциклопедија за децу упознати на конкретном тексту из  часописа/енциклопедије по избору (садржај текста треба да буде у вези са лектиром).</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Поред корелације међу текстовима, неопходно је да наставник успостави вертикалну корелацију. Наставник се претходно обавезно упознаје са садржајима Српског језика и књижевности из претходних разреда ради успостављања принципа поступности и систематичности.</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Наставник, такође, треба да познаје садржаје других предмета обрађиваних у млађим разредима и у петом разреду основне школе, који корелирају с предметом Српски језик и књижевност. Тако, хоризонталну корелацију наставник успоставља, пре свега, са наставом историје, ликовне културе, музичке културе, верске наставе и грађанског васпитања.</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Ученици треба да разумеју фикционалну природу књижевног дела и његову аутономност (односно да праве разлику између лирског субјекта и песника, приповедача и писца), као и чињеницу да књижевно дело обликује једну могућу слику стварности.</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При обради текста, примењиваће се у већој мери јединство аналитичких и синтетичких поступака и гледишта. У складу са исходима, ученике треба навикавати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Обрада књижевног дела пожељно је да буде проткана решавањем проблемских питања која су подстакнута текстом и уметничким доживљавањем. Многи текстови, а поготову одломци из дела, у наставном поступку захтевају умесну локализацију, често и вишеструку. Ситуирање текста у временске, просторне и друштвено-историјске оквире, као и обавештења о битним садржајима који претходе одломку – све су то услови без којих се у бројним случајевима текст не може интензивно доживети и </w:t>
            </w:r>
            <w:r w:rsidRPr="00FE014E">
              <w:rPr>
                <w:rFonts w:ascii="Times New Roman" w:hAnsi="Times New Roman"/>
                <w:sz w:val="24"/>
                <w:szCs w:val="24"/>
              </w:rPr>
              <w:lastRenderedPageBreak/>
              <w:t xml:space="preserve">правилно схватити. </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Приликом тумачења текста ученике треба навикавати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 уз уважавање индивидуалног разумевања смисла књижевног текста и исказивање различитих ставова.</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У наставној интерпретацији књижевноуметничког дела, обједињавајући и синтетички чиниоци могу бити: уметнички доживљаји, текстовне целине, битни структурни елементи (тема, мотиви, песничке слике, фабула, односно сиже, књижевни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Књижевнотеоријске појмове ученици ће упознавати уз обраду одговарајућих текстова и помоћу осврта на претходно читалачко искуство. У програму нису наведени сви појмови и врсте књижевних дела предвиђени за усвајање у претходним разредима, али се очекује ће се наставник наслонити на стечено знање ученика, обновити га и продубити на примерима, сходно старијем узрасту. Такав случај је са стилским фигурама (поређењем/компарацијом и персонификацијом) које се усвајају у трећем и четвртом разреду, а потом им се додају епитет, ономатопеја, контраст и хипербола; са појмом приповедања и облицима казивања у епском књижевном делу (дијалог, монолог, описивање: портрет и пејзаж); са појмовима везаним за драмско дело којима се додају заплет и расплет, као елементи драмске радње. Обнављање и повезивање знања из првог циклуса образовања и петог разреда основне школе је обавезно.</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Језичко-стилским изражајним средствима прилази се с </w:t>
            </w:r>
            <w:r w:rsidRPr="00FE014E">
              <w:rPr>
                <w:rFonts w:ascii="Times New Roman" w:hAnsi="Times New Roman"/>
                <w:sz w:val="24"/>
                <w:szCs w:val="24"/>
              </w:rPr>
              <w:lastRenderedPageBreak/>
              <w:t xml:space="preserve">доживљајног становишта; полазиће се од изазваних уметничких утисака и естетичке сугестије, па ће се потом истраживати њихова језичко-стилска условљеност. </w:t>
            </w:r>
          </w:p>
          <w:p w:rsidR="00994B1A" w:rsidRPr="00FE014E" w:rsidRDefault="00994B1A" w:rsidP="00FE014E">
            <w:pPr>
              <w:spacing w:line="276" w:lineRule="auto"/>
              <w:jc w:val="both"/>
              <w:rPr>
                <w:rFonts w:ascii="Times New Roman" w:hAnsi="Times New Roman"/>
                <w:sz w:val="24"/>
                <w:szCs w:val="24"/>
              </w:rPr>
            </w:pPr>
            <w:r w:rsidRPr="00FE014E">
              <w:rPr>
                <w:rFonts w:ascii="Times New Roman" w:hAnsi="Times New Roman"/>
                <w:sz w:val="24"/>
                <w:szCs w:val="24"/>
              </w:rPr>
              <w:t>Током обраде књижевних дела, као и у оквиру говорних и писмених вежби, настојаће се да ученици откривају што више особина, осећања и душевних стања појединих ликова, као и да изражавају своје ставове о поступцима ликова.</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Исходи везани за наставну област књижевност засновани су на читању. Кроз читање и тумачење књижевних дела ученик развија читалачке компетенције које подразумевају не само истраживачко посматрање и стицање знања о књижевности већ подстичу и развијају емоционално и фантазијско уживљавање, имагинацију, естетско доживљавање, богате асоцијативне моћи, уметнички сензибилитет, критичко мишљење и изграђују морално просуђивање. Разни облици читања су основни предуслов да ученици у настави стичу сазнања и да се успешно уводе у свет књижевног дела. И у шестом разреду негује се, пре свега, доживљајно читање, а ученици се поступно уводе у истраживачко читање (читање према истраживачким задацима, читање из различитих перспектива и сл.) и оспособљавају да искажу свој доживљај уметничког дела, увиде елементе од којих је дело сачињено и разумеју њихову улогу у изградњи света дела.</w:t>
            </w:r>
          </w:p>
        </w:tc>
      </w:tr>
      <w:tr w:rsidR="007F2481" w:rsidRPr="00FE014E" w:rsidTr="00782B46">
        <w:tc>
          <w:tcPr>
            <w:tcW w:w="1276" w:type="dxa"/>
          </w:tcPr>
          <w:p w:rsidR="007F2481" w:rsidRPr="00FE014E" w:rsidRDefault="00445500" w:rsidP="00FE014E">
            <w:pPr>
              <w:spacing w:line="276" w:lineRule="auto"/>
              <w:jc w:val="both"/>
              <w:rPr>
                <w:rFonts w:ascii="Times New Roman" w:hAnsi="Times New Roman"/>
                <w:sz w:val="24"/>
                <w:szCs w:val="24"/>
              </w:rPr>
            </w:pPr>
            <w:r w:rsidRPr="00FE014E">
              <w:rPr>
                <w:rFonts w:ascii="Times New Roman" w:hAnsi="Times New Roman"/>
                <w:b/>
                <w:sz w:val="24"/>
                <w:szCs w:val="24"/>
              </w:rPr>
              <w:lastRenderedPageBreak/>
              <w:t>ЈЕЗИК</w:t>
            </w:r>
          </w:p>
        </w:tc>
        <w:tc>
          <w:tcPr>
            <w:tcW w:w="2127" w:type="dxa"/>
          </w:tcPr>
          <w:p w:rsidR="00445500" w:rsidRPr="00FE014E" w:rsidRDefault="00445500" w:rsidP="00FE014E">
            <w:pPr>
              <w:spacing w:line="276" w:lineRule="auto"/>
              <w:jc w:val="both"/>
              <w:rPr>
                <w:rFonts w:ascii="Times New Roman" w:hAnsi="Times New Roman"/>
                <w:b/>
                <w:sz w:val="24"/>
                <w:szCs w:val="24"/>
              </w:rPr>
            </w:pPr>
            <w:r w:rsidRPr="00FE014E">
              <w:rPr>
                <w:rFonts w:ascii="Times New Roman" w:hAnsi="Times New Roman"/>
                <w:b/>
                <w:sz w:val="24"/>
                <w:szCs w:val="24"/>
              </w:rPr>
              <w:t xml:space="preserve">По завршеној теми/области ученик ће бити у </w:t>
            </w:r>
            <w:r w:rsidRPr="00FE014E">
              <w:rPr>
                <w:rFonts w:ascii="Times New Roman" w:hAnsi="Times New Roman"/>
                <w:b/>
                <w:sz w:val="24"/>
                <w:szCs w:val="24"/>
              </w:rPr>
              <w:lastRenderedPageBreak/>
              <w:t>стању да:</w:t>
            </w:r>
          </w:p>
          <w:p w:rsidR="00445500" w:rsidRPr="00FE014E" w:rsidRDefault="00445500" w:rsidP="00FE014E">
            <w:pPr>
              <w:spacing w:line="276" w:lineRule="auto"/>
              <w:jc w:val="both"/>
              <w:rPr>
                <w:rFonts w:ascii="Times New Roman" w:hAnsi="Times New Roman"/>
                <w:sz w:val="24"/>
                <w:szCs w:val="24"/>
              </w:rPr>
            </w:pP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-повеже граматичке појмове обрађене у претходним разредима са новим наставним садржајима;</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-препозна делове речи у вези са њиховим грађењем;</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-разликује гласове српског језика по звучности и месту изговора;</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 разликује врсте гласовних прмена у једноставним примерима и примењује књижевнојезичку норму;</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 одреди врсте и подврсте заменица, као и њихов облик;</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 препознаје </w:t>
            </w:r>
            <w:r w:rsidRPr="00FE014E">
              <w:rPr>
                <w:rFonts w:ascii="Times New Roman" w:hAnsi="Times New Roman"/>
                <w:sz w:val="24"/>
                <w:szCs w:val="24"/>
              </w:rPr>
              <w:lastRenderedPageBreak/>
              <w:t>глаголска времена и употребљава их у складу са нормом;</w:t>
            </w:r>
          </w:p>
          <w:p w:rsidR="007F2481" w:rsidRPr="00FE014E" w:rsidRDefault="00445500" w:rsidP="00FE014E">
            <w:pPr>
              <w:spacing w:line="276" w:lineRule="auto"/>
              <w:jc w:val="both"/>
              <w:rPr>
                <w:rFonts w:ascii="Times New Roman" w:hAnsi="Times New Roman"/>
                <w:b/>
                <w:sz w:val="24"/>
                <w:szCs w:val="24"/>
              </w:rPr>
            </w:pPr>
            <w:r w:rsidRPr="00FE014E">
              <w:rPr>
                <w:rFonts w:ascii="Times New Roman" w:hAnsi="Times New Roman"/>
                <w:sz w:val="24"/>
                <w:szCs w:val="24"/>
              </w:rPr>
              <w:t>– разликује реченице по комуникативној функцији;</w:t>
            </w:r>
          </w:p>
        </w:tc>
        <w:tc>
          <w:tcPr>
            <w:tcW w:w="3969" w:type="dxa"/>
          </w:tcPr>
          <w:p w:rsidR="00445500" w:rsidRPr="00FE014E" w:rsidRDefault="00445500" w:rsidP="00FE014E">
            <w:pPr>
              <w:spacing w:line="276" w:lineRule="auto"/>
              <w:jc w:val="both"/>
              <w:rPr>
                <w:rFonts w:ascii="Times New Roman" w:hAnsi="Times New Roman"/>
                <w:b/>
                <w:sz w:val="24"/>
                <w:szCs w:val="24"/>
              </w:rPr>
            </w:pPr>
            <w:r w:rsidRPr="00FE014E">
              <w:rPr>
                <w:rFonts w:ascii="Times New Roman" w:hAnsi="Times New Roman"/>
                <w:b/>
                <w:sz w:val="24"/>
                <w:szCs w:val="24"/>
              </w:rPr>
              <w:lastRenderedPageBreak/>
              <w:t>ГРАМАТИКА</w:t>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ab/>
            </w: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Подела речи по настанку: просте </w:t>
            </w:r>
            <w:r w:rsidRPr="00FE014E">
              <w:rPr>
                <w:rFonts w:ascii="Times New Roman" w:hAnsi="Times New Roman"/>
                <w:sz w:val="24"/>
                <w:szCs w:val="24"/>
              </w:rPr>
              <w:lastRenderedPageBreak/>
              <w:t>речи и творенице; породица речи, уочавање корена речи. Саставни делови твореница (творбене основе, префикси и суфикси). Граматичка основа и граматички наставци у поређењу са творбеном основом и суфиксима.</w:t>
            </w:r>
          </w:p>
          <w:p w:rsidR="00445500" w:rsidRPr="00FE014E" w:rsidRDefault="00445500" w:rsidP="00FE014E">
            <w:pPr>
              <w:spacing w:line="276" w:lineRule="auto"/>
              <w:jc w:val="both"/>
              <w:rPr>
                <w:rFonts w:ascii="Times New Roman" w:hAnsi="Times New Roman"/>
                <w:sz w:val="24"/>
                <w:szCs w:val="24"/>
              </w:rPr>
            </w:pP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Настанак гласова и говорни органи; подела гласова: самогласници и сугласници (прави сугласници и сонанти); Подела сугласника по звучности и по месту изговора.</w:t>
            </w:r>
          </w:p>
          <w:p w:rsidR="00445500" w:rsidRPr="00FE014E" w:rsidRDefault="00445500" w:rsidP="00FE014E">
            <w:pPr>
              <w:spacing w:line="276" w:lineRule="auto"/>
              <w:jc w:val="both"/>
              <w:rPr>
                <w:rFonts w:ascii="Times New Roman" w:hAnsi="Times New Roman"/>
                <w:sz w:val="24"/>
                <w:szCs w:val="24"/>
              </w:rPr>
            </w:pP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Подела речи на слогове; слоготворно р. Гласовне промене – уочавање у грађењу и промени речи: непостојано а; промена л у о; палатализација; сибиларизација; јотовање; једначење сугласника по звучности; једначење сугласника по месту изговора; губљење сугласника. </w:t>
            </w:r>
          </w:p>
          <w:p w:rsidR="00445500" w:rsidRPr="00FE014E" w:rsidRDefault="00445500" w:rsidP="00FE014E">
            <w:pPr>
              <w:spacing w:line="276" w:lineRule="auto"/>
              <w:jc w:val="both"/>
              <w:rPr>
                <w:rFonts w:ascii="Times New Roman" w:hAnsi="Times New Roman"/>
                <w:sz w:val="24"/>
                <w:szCs w:val="24"/>
              </w:rPr>
            </w:pP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Заменице: неличне именичке заменице (односно-упитне, неодређене, опште, одричне); придевске заменице: присвојне (с нагласком на употребу заменице </w:t>
            </w:r>
            <w:r w:rsidRPr="00FE014E">
              <w:rPr>
                <w:rFonts w:ascii="Times New Roman" w:hAnsi="Times New Roman"/>
                <w:sz w:val="24"/>
                <w:szCs w:val="24"/>
              </w:rPr>
              <w:lastRenderedPageBreak/>
              <w:t>свој, показне, односно-упитне, неодређене, опште, одричне). Граматичке категорије заменица: род, број, падеж и лице.</w:t>
            </w:r>
          </w:p>
          <w:p w:rsidR="00445500" w:rsidRPr="00FE014E" w:rsidRDefault="00445500" w:rsidP="00FE014E">
            <w:pPr>
              <w:spacing w:line="276" w:lineRule="auto"/>
              <w:jc w:val="both"/>
              <w:rPr>
                <w:rFonts w:ascii="Times New Roman" w:hAnsi="Times New Roman"/>
                <w:sz w:val="24"/>
                <w:szCs w:val="24"/>
              </w:rPr>
            </w:pPr>
          </w:p>
          <w:p w:rsidR="00445500"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Грађење и основна значења глаголских времена: аорист, имперфекат (само на нивоу препознавања; имперфекат глагола бити); плусквамперфекат.</w:t>
            </w:r>
          </w:p>
          <w:p w:rsidR="00445500" w:rsidRPr="00FE014E" w:rsidRDefault="00445500" w:rsidP="00FE014E">
            <w:pPr>
              <w:spacing w:line="276" w:lineRule="auto"/>
              <w:jc w:val="both"/>
              <w:rPr>
                <w:rFonts w:ascii="Times New Roman" w:hAnsi="Times New Roman"/>
                <w:sz w:val="24"/>
                <w:szCs w:val="24"/>
              </w:rPr>
            </w:pPr>
          </w:p>
          <w:p w:rsidR="007F2481" w:rsidRPr="00FE014E" w:rsidRDefault="00445500" w:rsidP="00FE014E">
            <w:pPr>
              <w:spacing w:line="276" w:lineRule="auto"/>
              <w:jc w:val="both"/>
              <w:rPr>
                <w:rFonts w:ascii="Times New Roman" w:hAnsi="Times New Roman"/>
                <w:sz w:val="24"/>
                <w:szCs w:val="24"/>
              </w:rPr>
            </w:pPr>
            <w:r w:rsidRPr="00FE014E">
              <w:rPr>
                <w:rFonts w:ascii="Times New Roman" w:hAnsi="Times New Roman"/>
                <w:sz w:val="24"/>
                <w:szCs w:val="24"/>
              </w:rPr>
              <w:t>Независне предикатске реченице ‒ појам комуникативне функције; подела на обавештајне, упитне, заповедне, жељне и узвичне реченице.</w:t>
            </w:r>
          </w:p>
          <w:p w:rsidR="00445500" w:rsidRPr="00FE014E" w:rsidRDefault="00445500"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b/>
                <w:sz w:val="24"/>
                <w:szCs w:val="24"/>
              </w:rPr>
              <w:t>ПРАВОПИС</w:t>
            </w:r>
            <w:r w:rsidRPr="00FE014E">
              <w:rPr>
                <w:rFonts w:ascii="Times New Roman" w:hAnsi="Times New Roman"/>
                <w:sz w:val="24"/>
                <w:szCs w:val="24"/>
              </w:rPr>
              <w:tab/>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Писање имена васионских тела.</w:t>
            </w:r>
          </w:p>
          <w:p w:rsidR="00E70694" w:rsidRPr="00FE014E" w:rsidRDefault="00E70694"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Растављање речи на крају реда (основна правила).</w:t>
            </w:r>
          </w:p>
          <w:p w:rsidR="00E70694" w:rsidRPr="00FE014E" w:rsidRDefault="00E70694"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Правописна решења у вези са гласовним променама.</w:t>
            </w:r>
          </w:p>
          <w:p w:rsidR="00E70694" w:rsidRPr="00FE014E" w:rsidRDefault="00E70694"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Писање именичких и придевских одричних заменица са предлозима.</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Писање заменице Ваш великим </w:t>
            </w:r>
            <w:r w:rsidRPr="00FE014E">
              <w:rPr>
                <w:rFonts w:ascii="Times New Roman" w:hAnsi="Times New Roman"/>
                <w:sz w:val="24"/>
                <w:szCs w:val="24"/>
              </w:rPr>
              <w:lastRenderedPageBreak/>
              <w:t>почетним словом.</w:t>
            </w:r>
          </w:p>
          <w:p w:rsidR="00E70694" w:rsidRPr="00FE014E" w:rsidRDefault="00E70694"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Правописна решења у вези са писањем обрађених глаголских облика.</w:t>
            </w:r>
          </w:p>
          <w:p w:rsidR="00E70694" w:rsidRPr="00FE014E" w:rsidRDefault="00E70694"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b/>
                <w:sz w:val="24"/>
                <w:szCs w:val="24"/>
              </w:rPr>
            </w:pPr>
            <w:r w:rsidRPr="00FE014E">
              <w:rPr>
                <w:rFonts w:ascii="Times New Roman" w:hAnsi="Times New Roman"/>
                <w:b/>
                <w:sz w:val="24"/>
                <w:szCs w:val="24"/>
              </w:rPr>
              <w:t>ОРТОЕПИЈА</w:t>
            </w:r>
          </w:p>
          <w:p w:rsidR="00E70694" w:rsidRPr="00FE014E" w:rsidRDefault="00E70694" w:rsidP="00FE014E">
            <w:pPr>
              <w:spacing w:line="276" w:lineRule="auto"/>
              <w:jc w:val="both"/>
              <w:rPr>
                <w:rFonts w:ascii="Times New Roman" w:hAnsi="Times New Roman"/>
                <w:sz w:val="24"/>
                <w:szCs w:val="24"/>
              </w:rPr>
            </w:pP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Правилан изговор гласова ч, ћ, џ, ч, р. </w:t>
            </w:r>
          </w:p>
          <w:p w:rsidR="00E70694" w:rsidRPr="00FE014E" w:rsidRDefault="00E70694" w:rsidP="00FE014E">
            <w:pPr>
              <w:spacing w:line="276" w:lineRule="auto"/>
              <w:jc w:val="both"/>
              <w:rPr>
                <w:rFonts w:ascii="Times New Roman" w:hAnsi="Times New Roman"/>
                <w:sz w:val="24"/>
                <w:szCs w:val="24"/>
              </w:rPr>
            </w:pPr>
          </w:p>
          <w:p w:rsidR="00445500" w:rsidRPr="00FE014E" w:rsidRDefault="00E70694" w:rsidP="00FE014E">
            <w:pPr>
              <w:spacing w:line="276" w:lineRule="auto"/>
              <w:jc w:val="both"/>
              <w:rPr>
                <w:rFonts w:ascii="Times New Roman" w:hAnsi="Times New Roman"/>
                <w:b/>
                <w:sz w:val="24"/>
                <w:szCs w:val="24"/>
              </w:rPr>
            </w:pPr>
            <w:r w:rsidRPr="00FE014E">
              <w:rPr>
                <w:rFonts w:ascii="Times New Roman" w:hAnsi="Times New Roman"/>
                <w:sz w:val="24"/>
                <w:szCs w:val="24"/>
              </w:rPr>
              <w:t>Дуги и кратки акценти.</w:t>
            </w:r>
          </w:p>
        </w:tc>
        <w:tc>
          <w:tcPr>
            <w:tcW w:w="7229" w:type="dxa"/>
          </w:tcPr>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 xml:space="preserve">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w:t>
            </w:r>
            <w:r w:rsidRPr="00FE014E">
              <w:rPr>
                <w:rFonts w:ascii="Times New Roman" w:hAnsi="Times New Roman"/>
                <w:sz w:val="24"/>
                <w:szCs w:val="24"/>
              </w:rPr>
              <w:lastRenderedPageBreak/>
              <w:t xml:space="preserve">се остварује њена функција (у свакој погодној прилици могу се знања из граматике ставити у функцију тумачења текста, како уметничког тако и научнопопуларног).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Настава творбе речи подразумева пре свега поделу речи по настанку на просте и творенице (у оквиру твореница уочавају се речи настале суфиксацијом, префиксацијом и слагањем). На школским примерима ученици треба да уоче саставне делове твореница: творбене основе, префиксе и суфиксе. На примерима породице речи, ученици треба да уочавају корен речи. Тиме се поставља основ за проширивање знања из творбе речи у старијим разредима. На часовима утврђивања градива треба нагласити разлику између граматичке основе и граматичких наставака у поређењу са творбеном основом и суфиксима.</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Ученици су се већ раније срели са појмом гласа, а сада проширују своја знања из фонетике основним информацијама о настанку гласова и говорним органима који у овом процесу учествују. На основу изговора гласови се деле на самогласнике и сугласнике (а сугласници на праве сугласнике и сонанте). Сугласници се деле по звучности и по месту изговора (овде је пожељно направити корелацију са наставом страних језика – нпр. различито место изговора неких гласова у српском и енглеском језику и сл.). Подела речи на слогове подразумева проширивање знања у односу на млађе разреде: треба увести и примере слогова који се завршавају на сонант, с посебним нагласком на позицију слоготворног р. Ово </w:t>
            </w:r>
            <w:r w:rsidRPr="00FE014E">
              <w:rPr>
                <w:rFonts w:ascii="Times New Roman" w:hAnsi="Times New Roman"/>
                <w:sz w:val="24"/>
                <w:szCs w:val="24"/>
              </w:rPr>
              <w:lastRenderedPageBreak/>
              <w:t>градиво треба повезати са основним правописним правилима за растављање речи на крају реда. Пошто се ученици у шестом разреду први пут срећу са термином гласовне промене, није потребно правити разлику у односу на гласовне алтернације. Ову разлику ће усвојити у градиву за средњу школу. Гласовне промене треба уочавати у грађењу и промени речи (а на одступања указати у примерима).</w:t>
            </w:r>
          </w:p>
          <w:p w:rsidR="00944D87"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Настава морфологије подразумева проширивања знања о заменицама (у петом разреду су биле обрађене само личне заменице). Сада се уводи подела заменица на именичке и придевске. У оквиру именичких обрађују се: односно-упитне, неодређене, опште и одричне; у оквиру придевских: присвојне (с нагласком на употребу заменице свој), показне, односно-упитне, неодређене, опште и одричне. Такође, треба указати и на граматичке категорије заменица: род, број, падеж и лице. </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Знања о глаголским облицима ученици проширују тако што усвајају грађење осталих глаголска времена изуз</w:t>
            </w:r>
            <w:r w:rsidR="00944D87" w:rsidRPr="00FE014E">
              <w:rPr>
                <w:rFonts w:ascii="Times New Roman" w:hAnsi="Times New Roman"/>
                <w:sz w:val="24"/>
                <w:szCs w:val="24"/>
              </w:rPr>
              <w:t>ев презента, перфекта и футура I</w:t>
            </w:r>
            <w:r w:rsidRPr="00FE014E">
              <w:rPr>
                <w:rFonts w:ascii="Times New Roman" w:hAnsi="Times New Roman"/>
                <w:sz w:val="24"/>
                <w:szCs w:val="24"/>
              </w:rPr>
              <w:t>, с тим што се имперфекат обрађује само на нивоу препознавања, а посебно се наводи им</w:t>
            </w:r>
            <w:r w:rsidR="00944D87" w:rsidRPr="00FE014E">
              <w:rPr>
                <w:rFonts w:ascii="Times New Roman" w:hAnsi="Times New Roman"/>
                <w:sz w:val="24"/>
                <w:szCs w:val="24"/>
              </w:rPr>
              <w:t>перфекат помоћног глагола бити.</w:t>
            </w:r>
            <w:r w:rsidRPr="00FE014E">
              <w:rPr>
                <w:rFonts w:ascii="Times New Roman" w:hAnsi="Times New Roman"/>
                <w:sz w:val="24"/>
                <w:szCs w:val="24"/>
              </w:rPr>
              <w:t xml:space="preserve"> Посебно треба нагласити правописна решења у вези са писањем глаголских облика.</w:t>
            </w:r>
          </w:p>
          <w:p w:rsidR="007F2481"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Знања из синтаксе ученици проширују поделом независних предикатских реченица према комуникативној функцији. Потребно је посебно скренути пажњу на употребу знака узвика, као и на остале интерпункцијске знаке.</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Правописна правила се усвајају путем систематских вежбања (правописни диктати, исправка грешака у датом тексту, тестови са питањима из правописа итд.). У оквиру правописних вежби пожељно је повремено укључити и питања којима се проверава </w:t>
            </w:r>
            <w:r w:rsidRPr="00FE014E">
              <w:rPr>
                <w:rFonts w:ascii="Times New Roman" w:hAnsi="Times New Roman"/>
                <w:sz w:val="24"/>
                <w:szCs w:val="24"/>
              </w:rPr>
              <w:lastRenderedPageBreak/>
              <w:t>графија (писана слова: велико и мало ћириличко Ћ, Ђ; велико и мало латиничко Ђ, велико Г, С, Ш итд.).</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Такође, треба подстицати ученике да сами уочавају и исправљају правописне грешке у СМС комуникацији, као и у различитим типовима комуникације путем интернета.</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Поред тога, ученике треба упућивати на служење правописом и правописним речником (школско издање). Пожељно је да наставник доноси примерак Правописа на час кад год се обрађују правописне.</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Наставник стално треба да указује на важност правилног говора, који се негује спровођењем одређених ортоепских вежби. Ортоепске вежбе не треба реализовати као посебне наставне јединице, већ уз одговарајуће теме из граматике: нпр. уочавање дужине акцента у речи може се повезати са обрадом и утврђивањем знања о врстама речи (именица скуп има кратак акценат, а придев скуп има дуг акценат итд.). На овом нивоу ученици треба само да уоче разлику у дужини акцента, без разликовања интонације и без употребе акценатских знакова. Уз коришћење аудио снимака, ученике треба навикавати да препознају, репродукују и усвоје правилно акцентован говор, а у местима где се одступа од акценатске норме, да разликују стандардни акценат од свога акцента, тј. од дијалекатске акцентуације. </w:t>
            </w:r>
          </w:p>
          <w:p w:rsidR="00E70694" w:rsidRPr="00FE014E" w:rsidRDefault="00E70694"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Неке ортоепске вежбе могу се спроводити и уз одговарајуће теме из књижевности: нпр. артикулација се може вежбати изговарањем брзалица, онда када се оне обрађују као део народног стваралаштва; акценат речи, темпо, ритам, реченична интонација и паузе могу се вежбати гласним читањем одломака из изборне лектире (по избору наставника или ученика) итд. Као ортоепску вежбу треба спроводити и говорење напамет научених одломака у стиху и прози </w:t>
            </w:r>
            <w:r w:rsidRPr="00FE014E">
              <w:rPr>
                <w:rFonts w:ascii="Times New Roman" w:hAnsi="Times New Roman"/>
                <w:sz w:val="24"/>
                <w:szCs w:val="24"/>
              </w:rPr>
              <w:lastRenderedPageBreak/>
              <w:t>(уз помоћ аудитивних наставних средстава).</w:t>
            </w:r>
          </w:p>
        </w:tc>
      </w:tr>
      <w:tr w:rsidR="007F2481" w:rsidRPr="00FE014E" w:rsidTr="00782B46">
        <w:tc>
          <w:tcPr>
            <w:tcW w:w="1276" w:type="dxa"/>
          </w:tcPr>
          <w:p w:rsidR="007F2481" w:rsidRPr="00FE014E" w:rsidRDefault="00944D87" w:rsidP="00FE014E">
            <w:pPr>
              <w:spacing w:line="276" w:lineRule="auto"/>
              <w:jc w:val="both"/>
              <w:rPr>
                <w:rFonts w:ascii="Times New Roman" w:hAnsi="Times New Roman"/>
                <w:b/>
                <w:sz w:val="24"/>
                <w:szCs w:val="24"/>
              </w:rPr>
            </w:pPr>
            <w:r w:rsidRPr="00FE014E">
              <w:rPr>
                <w:rFonts w:ascii="Times New Roman" w:hAnsi="Times New Roman"/>
                <w:b/>
                <w:sz w:val="24"/>
                <w:szCs w:val="24"/>
              </w:rPr>
              <w:lastRenderedPageBreak/>
              <w:t>ЈЕЗИЧКА КУЛТУРА</w:t>
            </w:r>
          </w:p>
        </w:tc>
        <w:tc>
          <w:tcPr>
            <w:tcW w:w="2127" w:type="dxa"/>
          </w:tcPr>
          <w:p w:rsidR="00944D87" w:rsidRPr="00FE014E" w:rsidRDefault="00944D87" w:rsidP="00FE014E">
            <w:pPr>
              <w:spacing w:line="276" w:lineRule="auto"/>
              <w:jc w:val="both"/>
              <w:rPr>
                <w:rFonts w:ascii="Times New Roman" w:hAnsi="Times New Roman"/>
                <w:b/>
                <w:sz w:val="24"/>
                <w:szCs w:val="24"/>
              </w:rPr>
            </w:pPr>
            <w:r w:rsidRPr="00FE014E">
              <w:rPr>
                <w:rFonts w:ascii="Times New Roman" w:hAnsi="Times New Roman"/>
                <w:b/>
                <w:sz w:val="24"/>
                <w:szCs w:val="24"/>
              </w:rPr>
              <w:t>По завршеној теми/области ученик ће бити у стању да:</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употребљава различите облике усменог и писменог изражавања: препричавање различитих типова текстова, без сажимања и са сажимањем, причање (о догађајима и доживљајима) и описивање;</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разликује и гради аугментативе и деминутиве;</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саставља обавештење, вест и кратак извештај;</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 разуме основна значења књижевног и </w:t>
            </w:r>
            <w:r w:rsidRPr="00FE014E">
              <w:rPr>
                <w:rFonts w:ascii="Times New Roman" w:hAnsi="Times New Roman"/>
                <w:sz w:val="24"/>
                <w:szCs w:val="24"/>
              </w:rPr>
              <w:lastRenderedPageBreak/>
              <w:t>неуметничког текста;</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проналази, повезује и тумачи експлицитно и имлицитно садржане информације у краћем, једноставнијем књижевном и неуметничком тексту;</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драматизује одломак одабраног књижевноуметничког текста;</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говори јасно, поштујући стандарднојезичку норму;</w:t>
            </w:r>
          </w:p>
          <w:p w:rsidR="007F2481"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изражајно чита обрађене књижевне текстове.</w:t>
            </w:r>
          </w:p>
        </w:tc>
        <w:tc>
          <w:tcPr>
            <w:tcW w:w="3969" w:type="dxa"/>
          </w:tcPr>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Текстови у функцији унапређивања језичке културе.</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Анализирање снимљених казивања и читања (звучна читанка).</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Говорне вежбе на унапред одређену тему.</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Учтиве форме обраћања.</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Лексикологија: аугментативи (са пејоративима), деминутиви (са хипокористицима).</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Правописне вежбе: диктат; допуњавање текста; уочавање и објашњавање научених правописних правила у тексту.</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Богаћење речника: лексичко-семантичке вежбе (нпр. избегавање сувишних речи и туђица; фигуративна значења речи; проналажење изостављених реченичних делова); стилске вежбе: (нпр. текст као подстицај за сликовито казивање; ситуациони </w:t>
            </w:r>
            <w:r w:rsidRPr="00FE014E">
              <w:rPr>
                <w:rFonts w:ascii="Times New Roman" w:hAnsi="Times New Roman"/>
                <w:sz w:val="24"/>
                <w:szCs w:val="24"/>
              </w:rPr>
              <w:lastRenderedPageBreak/>
              <w:t>предложак за тражење погодног израза).</w:t>
            </w:r>
          </w:p>
          <w:p w:rsidR="00944D87" w:rsidRPr="00FE014E" w:rsidRDefault="00944D87" w:rsidP="00FE014E">
            <w:pPr>
              <w:spacing w:line="276" w:lineRule="auto"/>
              <w:jc w:val="both"/>
              <w:rPr>
                <w:rFonts w:ascii="Times New Roman" w:hAnsi="Times New Roman"/>
                <w:sz w:val="24"/>
                <w:szCs w:val="24"/>
              </w:rPr>
            </w:pP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Писмене вежбе и домаћи задаци и њихова анализа на часу.</w:t>
            </w:r>
          </w:p>
          <w:p w:rsidR="00944D87" w:rsidRPr="00FE014E" w:rsidRDefault="00944D87" w:rsidP="00FE014E">
            <w:pPr>
              <w:spacing w:line="276" w:lineRule="auto"/>
              <w:jc w:val="both"/>
              <w:rPr>
                <w:rFonts w:ascii="Times New Roman" w:hAnsi="Times New Roman"/>
                <w:sz w:val="24"/>
                <w:szCs w:val="24"/>
              </w:rPr>
            </w:pPr>
          </w:p>
          <w:p w:rsidR="007F2481" w:rsidRPr="00FE014E" w:rsidRDefault="00944D87" w:rsidP="00FE014E">
            <w:pPr>
              <w:spacing w:line="276" w:lineRule="auto"/>
              <w:jc w:val="both"/>
              <w:rPr>
                <w:rFonts w:ascii="Times New Roman" w:hAnsi="Times New Roman"/>
                <w:b/>
                <w:sz w:val="24"/>
                <w:szCs w:val="24"/>
              </w:rPr>
            </w:pPr>
            <w:r w:rsidRPr="00FE014E">
              <w:rPr>
                <w:rFonts w:ascii="Times New Roman" w:hAnsi="Times New Roman"/>
                <w:sz w:val="24"/>
                <w:szCs w:val="24"/>
              </w:rPr>
              <w:t>Четири школска писмена задатка – по два у сваком полугодишту (један час за израду задатка и два за анализу и писање унапређене верзије састава).</w:t>
            </w:r>
          </w:p>
        </w:tc>
        <w:tc>
          <w:tcPr>
            <w:tcW w:w="7229" w:type="dxa"/>
          </w:tcPr>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Један од основних задатака наставе језичке културе односи се на усавршавање језичкоизражајних средстава код ученика, а њен крајњи циљ је да ученици буду оспособљени за успостављање квалитетне и сврсисходне комуникације. Област Језичка култура обухвата усмено и писмено изражавање. Наставни рад у овој области реализује се у садејству са другим областима предмета Српски језик, као и кроз самосталне наставне јединице. У повратном смеру, обрада књижевног текста и рад на граматици морају укључивати и садржаје за неговање културе усменог и писменог изражавања ученика.</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Настава ће бити очигледнија и ефикаснија ако се анализирају снимљена казивања и читања. Приликом реализације наставних садржаја пожењно је користити и савремене информационо-комуникационе технологије (нпр. паметну таблу, рачунар и видео-бим и сл.).</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Свака од програмских вежби (говорне, правописне, лексичко-семантичке, стилске вежбе) планира се и реализује у наставном контексту у коме постоји потреба за функционалним усвајањем и функционалном применом датих језичких законитости и појава у новим комуникативним ситуацијама, као и потреба за утврђивањем, обнављањем или систематизовањем знања стеченог током наставе језика и наставе књижевности. Све врсте вежби, чији је циљ развијање језичког мишљења, изводе се на тексту или током говорних вежби.</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Циљ говорних вежби јесте унапређивање културе усменог изражавања. Детаљна организација, вешто осмишњене садржајне струкуре и мотивисање ученика за разговор водиће ка правилности, лакоћи, јасности, једноставности, прецизности и флуентности у </w:t>
            </w:r>
            <w:r w:rsidRPr="00FE014E">
              <w:rPr>
                <w:rFonts w:ascii="Times New Roman" w:hAnsi="Times New Roman"/>
                <w:sz w:val="24"/>
                <w:szCs w:val="24"/>
              </w:rPr>
              <w:lastRenderedPageBreak/>
              <w:t xml:space="preserve">усменом излагању ученика. Ове вежбе би требало да приближе учеников говор стандарднојезичком изговору. </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Форме учтивости, односно посебна језичка средства којима се исказује учитвост представљају важан сегмент у реализацији наставе језичке културе. Потребно је код ученика развијати свест о неопходности и значају језичке учтивости, тј. учтивог комуникативног понашања, односно истакнути значај неговања правилног и учтивог говора и писања. Ученицима треба указати на то да су у домену конвенција учтивости најтипичније форме усмене и писмене етикеције: употреба заменице Ви, етикете за исказивање уважавања приликом ословљавања у јавном и службеном комуницирању (господине, госпођо/госпођице, Ваша екселенцијо, Ваша светости...), као и говорни чинови експресивног типа (формуле учтивости): извињавање, захваљивање, честитање, молба. Лингвометодички текстови који садрже дијалошку форму у којој се испољава језичка учтивост могу послужити за уочавање форми учтивости. Такође, требало би подстицати ученике да износе своје мишљење и сопствена запажања о (не)учтивом комуникативном понашању.</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Велики део лексике српског језика сачињавају лексеме настале творбом речи. Она представља продуктиван процес којим се свакодневно богати наш лексички фонд. Стога, у настави језичке културе би лексикологији, односно творби речи требало приступити, најпре, као начину за настајање нових речи, како би ученици схватили њен практични значај. Потребно је оспособити ученике да граде и разликују аугментативе (са пејоративима) и деминутиве (са хипокористицима), тако што обрада теме неће бити само описана, тј. требало би се задржати што краће на формалном приступу теми. Стваралачки и истраживачки приступ може </w:t>
            </w:r>
            <w:r w:rsidRPr="00FE014E">
              <w:rPr>
                <w:rFonts w:ascii="Times New Roman" w:hAnsi="Times New Roman"/>
                <w:sz w:val="24"/>
                <w:szCs w:val="24"/>
              </w:rPr>
              <w:lastRenderedPageBreak/>
              <w:t xml:space="preserve">позитивно утицати на мотивацију ученика да упознају ову тематику. Пожељно је навести само најчешће суфиксе и за један и за други творбени модел. Требало би подстицати ученике да објасне значење датих изведеница и указати им на њихову улогу у свакодвевном језичком изражавању (нпр. експресивно значење и стилска обојеност изведеница, попут мајчица, сестрица, људина и сл.). </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Правописне вежбе омогућавају ученицима да посебно обрате пажњу на правописне захтеве и на њихову улогу у тексту. Системска примена адекватних правописних вежби омогућава да теоријско правописно знање благовремено пређе у умење, као и да се стечена навика примене правописних правила испољи у практичној и спонтаној намени. Правописне вежбе представљају најпогоднији начин да се правописна правила науче, провере, као и да се уочени недостаци отклоне. Најбоље је примењивати и просте и сложене правописне вежбе које су погодне за савлађивање како само једног правописног правила из једне правописне области, тако и више правописних правила из неколико правописних области. Правописне вежбе је потребно најпре припремити. Притом је пожењно поштовати принцип поступности, систематичности, јединства теорије и праксе. Приликом савлађивања правописних начела погодне могу бити следеће правописне вежбе: диктат, самостално писање, допуњавање текста. Може бити подстицајно и организовање квиза на часовима посвећеним систематизовању градива из правописа (нпр. препознај правописну област, пронађи грешку, да ли су тврдње о употреби, нпр. великог слова, тачне и сл.), а требало би и проверавати да ли су ученици у стању да објасне научена правописна правила у одређеном тексту. </w:t>
            </w:r>
          </w:p>
          <w:p w:rsidR="00944D87"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Циљ примењивања лексичко-семантичких вежби јесте богаћење </w:t>
            </w:r>
            <w:r w:rsidRPr="00FE014E">
              <w:rPr>
                <w:rFonts w:ascii="Times New Roman" w:hAnsi="Times New Roman"/>
                <w:sz w:val="24"/>
                <w:szCs w:val="24"/>
              </w:rPr>
              <w:lastRenderedPageBreak/>
              <w:t>речника ученика и упућивање на различите могућности приликом избора речи и израза и указивање на њихову сврсисходнију употребу. 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Врсте ових вежби треба усагласити са интересовањима ученика и наставним садржајима. Развијању смисла за прецизно изражавање и подстицању ученика да размишљају о речима и о њиховим значењима доприносе вежбе којима се ученици упућују на избегавање сувишних речи, поштапалица и туђица. Подстицајне су и вежбе које се односе на фигуративна значења речи, као и вежба проналажење изостављених реченичних делова која подстиче ученике да пронађу адекватну реч, али и да у складу са контекстом прошире скалу дозвољених значењских и лексичких могућности.</w:t>
            </w:r>
          </w:p>
          <w:p w:rsidR="007F2481" w:rsidRPr="00FE014E" w:rsidRDefault="00944D87"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Применом стилских вежби, ученици се упућују на то да на другачији начин од уобичајеног повезују речи и изразе и да истражују њихове семантичке потенцијале. Њихов циљ није да се само отклоне учињене грешке, већ да ученици стекну адекватне навике да говоре и пишу ваљано, односно да примењују стваралачке поступке у језику. Знања о стилу и изражајним могућностима језика ученици углавном стичу увидом у књижевноуметничке текстове, због чега је неспорна повезаност са наставом књижевности, али се не сме поистоветити са језичко-стилском анализом ових текстова. Стилске вежбе је потребно што непосредније повезивати и са наставом граматике. Може се креирати ситуациони предложак за развијање и унапређивање језичко-стилског знања ученика у складу са узрастом и начелом систематичности и условности. Стваралачки облик рада на </w:t>
            </w:r>
            <w:r w:rsidRPr="00FE014E">
              <w:rPr>
                <w:rFonts w:ascii="Times New Roman" w:hAnsi="Times New Roman"/>
                <w:sz w:val="24"/>
                <w:szCs w:val="24"/>
              </w:rPr>
              <w:lastRenderedPageBreak/>
              <w:t>развијању стилског умења ученика може се, на пример, заснивати на тексту као подстицају за сликовито казивање, с обзиром на то да се на различитим књижевноуметничким текстовима лако увиђа изражајност стилског поступка који може да буде примењен приликом уобличавања језичке грађе у новим комуникативним ситуацијама.</w:t>
            </w:r>
          </w:p>
        </w:tc>
      </w:tr>
    </w:tbl>
    <w:p w:rsidR="007F2481" w:rsidRPr="00FE014E" w:rsidRDefault="007F2481" w:rsidP="00FE014E">
      <w:pPr>
        <w:jc w:val="both"/>
        <w:rPr>
          <w:rFonts w:ascii="Times New Roman" w:hAnsi="Times New Roman"/>
          <w:b/>
          <w:sz w:val="24"/>
          <w:szCs w:val="24"/>
        </w:rPr>
      </w:pPr>
    </w:p>
    <w:p w:rsidR="007F2481" w:rsidRPr="00FE014E" w:rsidRDefault="007F2481" w:rsidP="00FE014E">
      <w:pPr>
        <w:jc w:val="both"/>
        <w:rPr>
          <w:rFonts w:ascii="Times New Roman" w:hAnsi="Times New Roman"/>
          <w:b/>
          <w:sz w:val="24"/>
          <w:szCs w:val="24"/>
        </w:rPr>
      </w:pPr>
    </w:p>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СРПСКИ ЈЕЗИК И КЊИЖЕВНОСТ                                                                                                                                                                           6. РАЗРЕД                                                                                                                                                                                                               ДОПУНСКА НАСТАВА</w:t>
      </w:r>
    </w:p>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Циљеви и задаци:                                                                                                                                                                                                              Помоћ ученицима који нису били успешни на редовној настави или су изостајали због болести или неког другог разлога;                                                                                                                                                                                                    Уз помоћ наставника треба да стекне минимум основних знања из садржаја који предвиђа програм српског језика.</w:t>
      </w:r>
    </w:p>
    <w:p w:rsidR="001D0AF3" w:rsidRPr="00FE014E" w:rsidRDefault="001D0AF3" w:rsidP="00FE014E">
      <w:pPr>
        <w:spacing w:before="100" w:beforeAutospacing="1"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392"/>
        <w:gridCol w:w="4392"/>
      </w:tblGrid>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НАСТАВНЕ ТЕМЕ/ОБЛАСТИ</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ПОСТИГНУЋА УЧЕНИКА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НАЧИНИ И ПОСТУПЦИ РЕАЛИЗАЦИЈЕ</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ГРАМАТИКА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Ученик усваја основне појмове из граматике, ради се на стицању самопоуздања из дате области, ослобађа се притиска групе и окренут је само својим постигнућима, боље разуме градиво</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Дијалошка, метода писања, демонстративна</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КЊИЖЕВНОСТ</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 xml:space="preserve">Упознавање са делима сва три књижевна рода, примена књижевнотеоријских појмова , </w:t>
            </w:r>
            <w:r w:rsidRPr="00FE014E">
              <w:rPr>
                <w:rFonts w:ascii="Times New Roman" w:hAnsi="Times New Roman"/>
                <w:sz w:val="24"/>
                <w:szCs w:val="24"/>
              </w:rPr>
              <w:lastRenderedPageBreak/>
              <w:t>повезивање знања из књижевности са другим предметима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lastRenderedPageBreak/>
              <w:t>Текстуална, дијалошка, игровне активности</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lastRenderedPageBreak/>
              <w:t>ПРАВОПИС</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Ученици увиђају важност правописне норме , повезивање знања са реалним животом</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Демонстративна метода, дијалошка</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ЈЕЗИЧКА КУЛТУРА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Ученици стичу знања која су примењива и на друге предмете и уопште у животу, оспособљавање за читање непознатих текстова применом летимичног, читања са оловком у руци,интерпретативног читања и сл.</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Текстуална, демонстративна, дијалошка</w:t>
            </w:r>
          </w:p>
        </w:tc>
      </w:tr>
    </w:tbl>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ДОДАТНА НАСТАВА</w:t>
      </w:r>
    </w:p>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 xml:space="preserve">Додатни рад се организује у току целе школске године са по једним часом недељно.Заснован је на интересовању ученика за проширивање и продубљивање знања из овог предмета.Организује се као индивидуализован рад (са појединим ученицима)или као групни и тада су групе флексибилне (могу се мењати).                                                                                           </w:t>
      </w:r>
    </w:p>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 xml:space="preserve">Ученици се самостално опредељују за додатни рад из српског језика . </w:t>
      </w:r>
    </w:p>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Наставник прати и евидентира развој и напредовање ученика,а заступљене су теме из књижевности,језичке културе и граматике ,опет према афинитетима ђака.</w:t>
      </w:r>
    </w:p>
    <w:p w:rsidR="001D0AF3" w:rsidRPr="00FE014E" w:rsidRDefault="001D0AF3" w:rsidP="00FE014E">
      <w:pPr>
        <w:spacing w:before="100" w:beforeAutospacing="1"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392"/>
        <w:gridCol w:w="4392"/>
      </w:tblGrid>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НАСТАВНЕ ТЕМЕ/ОБЛАСТИ</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ПОСТИГНУЋА УЧЕНИКА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НАЧИНИ И ПОСТУПЦИ РЕАЛИЗАЦИЈЕ</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ГРАМАТИКА И ЛЕКСИКА; НАРОДНИ И КЊИЖЕВНИ ЈЕЗИК</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 xml:space="preserve">Усвајање појмова из граматике, развијање критичког и научног мишљења код ученика, </w:t>
            </w:r>
            <w:r w:rsidRPr="00FE014E">
              <w:rPr>
                <w:rFonts w:ascii="Times New Roman" w:hAnsi="Times New Roman"/>
                <w:sz w:val="24"/>
                <w:szCs w:val="24"/>
              </w:rPr>
              <w:lastRenderedPageBreak/>
              <w:t>осамостаљивање ученика у раду на задацима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lastRenderedPageBreak/>
              <w:t>Дијалошка, метода писања, демонстративна</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lastRenderedPageBreak/>
              <w:t>КЊИЖЕВНОСТ</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Упознавање са делима сва три књижевна рода, примена књижевнотеоријских појмова , повезивање знања из књижевности са другим предметима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Текстуална, дијалошка, игровне активности</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ПРАВОПИС</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Ученици увиђају важност правописне норме , повезивање знања са реалним животом</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Демонстративна метода, дијалошка</w:t>
            </w:r>
          </w:p>
        </w:tc>
      </w:tr>
      <w:tr w:rsidR="001D0AF3" w:rsidRPr="00FE014E" w:rsidTr="001D0AF3">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b/>
                <w:sz w:val="24"/>
                <w:szCs w:val="24"/>
              </w:rPr>
            </w:pPr>
            <w:r w:rsidRPr="00FE014E">
              <w:rPr>
                <w:rFonts w:ascii="Times New Roman" w:hAnsi="Times New Roman"/>
                <w:b/>
                <w:sz w:val="24"/>
                <w:szCs w:val="24"/>
              </w:rPr>
              <w:t>ЈЕЗИЧКА КУЛТУРА</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Ученици стичу знања која су примењива и на друге предмете и уопште у животу, оспособљавање за читање непознатих текстова применом летимичног, читања са оловком у руци,интерпретативног читања и сл.</w:t>
            </w:r>
          </w:p>
        </w:tc>
        <w:tc>
          <w:tcPr>
            <w:tcW w:w="4392" w:type="dxa"/>
            <w:tcBorders>
              <w:top w:val="single" w:sz="4" w:space="0" w:color="000000"/>
              <w:left w:val="single" w:sz="4" w:space="0" w:color="000000"/>
              <w:bottom w:val="single" w:sz="4" w:space="0" w:color="000000"/>
              <w:right w:val="single" w:sz="4" w:space="0" w:color="000000"/>
            </w:tcBorders>
            <w:hideMark/>
          </w:tcPr>
          <w:p w:rsidR="001D0AF3" w:rsidRPr="00FE014E" w:rsidRDefault="001D0AF3" w:rsidP="00FE014E">
            <w:pPr>
              <w:spacing w:before="100" w:beforeAutospacing="1" w:after="0"/>
              <w:jc w:val="both"/>
              <w:rPr>
                <w:rFonts w:ascii="Times New Roman" w:hAnsi="Times New Roman"/>
                <w:sz w:val="24"/>
                <w:szCs w:val="24"/>
              </w:rPr>
            </w:pPr>
            <w:r w:rsidRPr="00FE014E">
              <w:rPr>
                <w:rFonts w:ascii="Times New Roman" w:hAnsi="Times New Roman"/>
                <w:sz w:val="24"/>
                <w:szCs w:val="24"/>
              </w:rPr>
              <w:t>Текстуална, демонстративна, дијалошка</w:t>
            </w:r>
          </w:p>
        </w:tc>
      </w:tr>
    </w:tbl>
    <w:p w:rsidR="001D0AF3" w:rsidRPr="00FE014E" w:rsidRDefault="001D0AF3" w:rsidP="00FE014E">
      <w:pPr>
        <w:jc w:val="both"/>
        <w:rPr>
          <w:rFonts w:ascii="Times New Roman" w:hAnsi="Times New Roman"/>
          <w:sz w:val="24"/>
          <w:szCs w:val="24"/>
        </w:rPr>
      </w:pPr>
    </w:p>
    <w:p w:rsidR="0097559B" w:rsidRPr="00FE014E" w:rsidRDefault="0097559B" w:rsidP="00FE014E">
      <w:pPr>
        <w:jc w:val="both"/>
        <w:rPr>
          <w:rFonts w:ascii="Times New Roman" w:eastAsiaTheme="minorHAnsi" w:hAnsi="Times New Roman"/>
          <w:b/>
          <w:sz w:val="24"/>
          <w:szCs w:val="24"/>
        </w:rPr>
      </w:pPr>
      <w:r w:rsidRPr="00FE014E">
        <w:rPr>
          <w:rFonts w:ascii="Times New Roman" w:eastAsiaTheme="minorHAnsi" w:hAnsi="Times New Roman"/>
          <w:b/>
          <w:sz w:val="24"/>
          <w:szCs w:val="24"/>
        </w:rPr>
        <w:t>Енглески језик</w:t>
      </w:r>
    </w:p>
    <w:p w:rsidR="0097559B" w:rsidRPr="00FE014E" w:rsidRDefault="0097559B" w:rsidP="00FE014E">
      <w:pPr>
        <w:keepNext/>
        <w:keepLines/>
        <w:spacing w:before="200" w:after="0"/>
        <w:jc w:val="both"/>
        <w:outlineLvl w:val="2"/>
        <w:rPr>
          <w:rFonts w:ascii="Times New Roman" w:eastAsiaTheme="majorEastAsia" w:hAnsi="Times New Roman"/>
          <w:b/>
          <w:iCs/>
          <w:color w:val="4F81BD" w:themeColor="accent1"/>
          <w:sz w:val="24"/>
          <w:szCs w:val="24"/>
        </w:rPr>
      </w:pPr>
      <w:r w:rsidRPr="00FE014E">
        <w:rPr>
          <w:rFonts w:ascii="Times New Roman" w:eastAsiaTheme="majorEastAsia" w:hAnsi="Times New Roman"/>
          <w:b/>
          <w:color w:val="4F81BD" w:themeColor="accent1"/>
          <w:sz w:val="24"/>
          <w:szCs w:val="24"/>
        </w:rPr>
        <w:t>ЦИЉ</w:t>
      </w:r>
    </w:p>
    <w:p w:rsidR="0097559B" w:rsidRPr="00FE014E" w:rsidRDefault="0097559B" w:rsidP="00FE014E">
      <w:pPr>
        <w:ind w:firstLine="709"/>
        <w:jc w:val="both"/>
        <w:rPr>
          <w:rFonts w:ascii="Times New Roman" w:eastAsiaTheme="minorHAnsi" w:hAnsi="Times New Roman"/>
          <w:color w:val="000000"/>
          <w:sz w:val="24"/>
          <w:szCs w:val="24"/>
          <w:lang w:val="sr-Cyrl-CS"/>
        </w:rPr>
      </w:pPr>
    </w:p>
    <w:p w:rsidR="0097559B" w:rsidRPr="00FE014E" w:rsidRDefault="0097559B" w:rsidP="00FE014E">
      <w:pPr>
        <w:ind w:firstLine="709"/>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Циљ 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 </w:t>
      </w:r>
    </w:p>
    <w:p w:rsidR="0097559B" w:rsidRPr="00FE014E" w:rsidRDefault="0097559B" w:rsidP="00FE014E">
      <w:pPr>
        <w:ind w:firstLine="709"/>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w:t>
      </w:r>
      <w:r w:rsidRPr="00FE014E">
        <w:rPr>
          <w:rFonts w:ascii="Times New Roman" w:eastAsiaTheme="minorHAnsi" w:hAnsi="Times New Roman"/>
          <w:color w:val="000000"/>
          <w:sz w:val="24"/>
          <w:szCs w:val="24"/>
          <w:lang w:val="sr-Cyrl-CS"/>
        </w:rPr>
        <w:lastRenderedPageBreak/>
        <w:t xml:space="preserve">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 </w:t>
      </w:r>
    </w:p>
    <w:p w:rsidR="0097559B" w:rsidRPr="00FE014E" w:rsidRDefault="0097559B" w:rsidP="00FE014E">
      <w:pPr>
        <w:keepNext/>
        <w:keepLines/>
        <w:spacing w:before="200" w:after="0"/>
        <w:jc w:val="both"/>
        <w:outlineLvl w:val="2"/>
        <w:rPr>
          <w:rFonts w:ascii="Times New Roman" w:eastAsiaTheme="majorEastAsia" w:hAnsi="Times New Roman"/>
          <w:b/>
          <w:bCs/>
          <w:color w:val="4F81BD" w:themeColor="accent1"/>
          <w:sz w:val="24"/>
          <w:szCs w:val="24"/>
        </w:rPr>
      </w:pPr>
      <w:r w:rsidRPr="00FE014E">
        <w:rPr>
          <w:rFonts w:ascii="Times New Roman" w:eastAsiaTheme="majorEastAsia" w:hAnsi="Times New Roman"/>
          <w:b/>
          <w:bCs/>
          <w:color w:val="4F81BD" w:themeColor="accent1"/>
          <w:sz w:val="24"/>
          <w:szCs w:val="24"/>
        </w:rPr>
        <w:t>Исходи</w:t>
      </w: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b/>
          <w:sz w:val="24"/>
          <w:szCs w:val="24"/>
        </w:rPr>
      </w:pPr>
      <w:r w:rsidRPr="00FE014E">
        <w:rPr>
          <w:rFonts w:ascii="Times New Roman" w:eastAsiaTheme="minorHAnsi" w:hAnsi="Times New Roman"/>
          <w:b/>
          <w:sz w:val="24"/>
          <w:szCs w:val="24"/>
        </w:rPr>
        <w:t>ШЕСТИ РАЗРЕД</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По завршетку разреда, ученик ће бити у стању да: • разуме и реагује на кратке и једноставне усмене поруке у реалним комуникативним ситуацијама • глобално и селективно разуме кратке аутентичне текстове уживо или са аудио-записа • разуме општи садржај и појединачне информације у текстовима практичне намене и краћим књижевним делима намењеним одговарајућем узрасту, изводећи закључке о могућем значењу непознатих речи ослањајући се на општи смисао текста • у монолошкој форми исказује мишљење и ставове уз употребу познате лексике, усвојених морфосинтаксичких модела и једноставних кохезивних дискурзивних елемената • у писаној форми једноставним формулацијама описује догађаје, људе, места и лична искуства • у усменој и писаној форми размењује личне податке (о другима и о себи) • остварује кратку једноставну континуирану интеракцију уколико му саговорник помаже да разуме питања и формулише реплике • препознаје и користи основне фонолошке, морфосинтаксичке и дискурзивне категорије • у усменој и писаној форми преноси суштину кратке поруке са матерњег на циљни језик и са циљног на матерњи у ситуацији када посредује између особа које не могу да се споразумеју. </w:t>
      </w:r>
    </w:p>
    <w:p w:rsidR="0097559B" w:rsidRPr="00FE014E" w:rsidRDefault="0097559B" w:rsidP="00FE014E">
      <w:pPr>
        <w:jc w:val="both"/>
        <w:rPr>
          <w:rFonts w:ascii="Times New Roman" w:eastAsiaTheme="minorHAnsi" w:hAnsi="Times New Roman"/>
          <w:sz w:val="24"/>
          <w:szCs w:val="24"/>
        </w:rPr>
      </w:pPr>
    </w:p>
    <w:tbl>
      <w:tblPr>
        <w:tblStyle w:val="Koordinatnamreatabele"/>
        <w:tblW w:w="10102" w:type="dxa"/>
        <w:tblLook w:val="04A0" w:firstRow="1" w:lastRow="0" w:firstColumn="1" w:lastColumn="0" w:noHBand="0" w:noVBand="1"/>
      </w:tblPr>
      <w:tblGrid>
        <w:gridCol w:w="10102"/>
      </w:tblGrid>
      <w:tr w:rsidR="0097559B" w:rsidRPr="00FE014E" w:rsidTr="001E0E40">
        <w:trPr>
          <w:trHeight w:val="2377"/>
        </w:trPr>
        <w:tc>
          <w:tcPr>
            <w:tcW w:w="10102"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b/>
                <w:sz w:val="24"/>
                <w:szCs w:val="24"/>
              </w:rPr>
              <w:t>Назив предмета</w:t>
            </w:r>
            <w:r w:rsidRPr="00FE014E">
              <w:rPr>
                <w:rFonts w:ascii="Times New Roman" w:eastAsiaTheme="minorHAnsi" w:hAnsi="Times New Roman"/>
                <w:sz w:val="24"/>
                <w:szCs w:val="24"/>
              </w:rPr>
              <w:t xml:space="preserve">                                                  </w:t>
            </w:r>
            <w:r w:rsidRPr="00FE014E">
              <w:rPr>
                <w:rFonts w:ascii="Times New Roman" w:eastAsiaTheme="minorHAnsi" w:hAnsi="Times New Roman"/>
                <w:b/>
                <w:sz w:val="24"/>
                <w:szCs w:val="24"/>
              </w:rPr>
              <w:t>ЕНГЛЕСКИ ЈЕЗИК</w:t>
            </w:r>
          </w:p>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r w:rsidRPr="00FE014E">
              <w:rPr>
                <w:rFonts w:ascii="Times New Roman" w:eastAsiaTheme="minorHAnsi" w:hAnsi="Times New Roman"/>
                <w:b/>
                <w:sz w:val="24"/>
                <w:szCs w:val="24"/>
              </w:rPr>
              <w:t>Циљ</w:t>
            </w:r>
            <w:r w:rsidRPr="00FE014E">
              <w:rPr>
                <w:rFonts w:ascii="Times New Roman" w:eastAsiaTheme="minorHAnsi" w:hAnsi="Times New Roman"/>
                <w:sz w:val="24"/>
                <w:szCs w:val="24"/>
              </w:rPr>
              <w:t xml:space="preserve">                                                                                                                                                                                            Циљ 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 </w:t>
            </w:r>
          </w:p>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b/>
                <w:sz w:val="24"/>
                <w:szCs w:val="24"/>
              </w:rPr>
              <w:t>Разред</w:t>
            </w:r>
            <w:r w:rsidRPr="00FE014E">
              <w:rPr>
                <w:rFonts w:ascii="Times New Roman" w:eastAsiaTheme="minorHAnsi" w:hAnsi="Times New Roman"/>
                <w:sz w:val="24"/>
                <w:szCs w:val="24"/>
              </w:rPr>
              <w:t xml:space="preserve">   шести </w:t>
            </w:r>
          </w:p>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b/>
                <w:sz w:val="24"/>
                <w:szCs w:val="24"/>
              </w:rPr>
              <w:t>Годишњи фонд часова</w:t>
            </w:r>
            <w:r w:rsidRPr="00FE014E">
              <w:rPr>
                <w:rFonts w:ascii="Times New Roman" w:eastAsiaTheme="minorHAnsi" w:hAnsi="Times New Roman"/>
                <w:sz w:val="24"/>
                <w:szCs w:val="24"/>
              </w:rPr>
              <w:t xml:space="preserve">   72 часа</w:t>
            </w:r>
          </w:p>
        </w:tc>
      </w:tr>
    </w:tbl>
    <w:p w:rsidR="0097559B" w:rsidRPr="00FE014E" w:rsidRDefault="0097559B" w:rsidP="00FE014E">
      <w:pPr>
        <w:jc w:val="both"/>
        <w:rPr>
          <w:rFonts w:ascii="Times New Roman" w:eastAsiaTheme="minorHAnsi" w:hAnsi="Times New Roman"/>
          <w:sz w:val="24"/>
          <w:szCs w:val="24"/>
        </w:rPr>
      </w:pPr>
    </w:p>
    <w:tbl>
      <w:tblPr>
        <w:tblStyle w:val="Koordinatnamreatabele"/>
        <w:tblW w:w="13605" w:type="dxa"/>
        <w:tblLook w:val="04A0" w:firstRow="1" w:lastRow="0" w:firstColumn="1" w:lastColumn="0" w:noHBand="0" w:noVBand="1"/>
      </w:tblPr>
      <w:tblGrid>
        <w:gridCol w:w="4535"/>
        <w:gridCol w:w="4535"/>
        <w:gridCol w:w="4535"/>
      </w:tblGrid>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 xml:space="preserve">ОБЛАСТ/ТЕМА </w:t>
            </w:r>
          </w:p>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b/>
                <w:sz w:val="24"/>
                <w:szCs w:val="24"/>
              </w:rPr>
              <w:t>Комуникативне функције</w:t>
            </w:r>
          </w:p>
        </w:tc>
        <w:tc>
          <w:tcPr>
            <w:tcW w:w="4535"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 xml:space="preserve">ИСХОДИ </w:t>
            </w:r>
          </w:p>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b/>
                <w:sz w:val="24"/>
                <w:szCs w:val="24"/>
              </w:rPr>
              <w:t>По завршеној теми/области ученик ће бити у стању да у усменој и писаној комуникацији:</w:t>
            </w:r>
          </w:p>
        </w:tc>
        <w:tc>
          <w:tcPr>
            <w:tcW w:w="4535"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 xml:space="preserve">                  </w:t>
            </w:r>
            <w:r w:rsidRPr="00FE014E">
              <w:rPr>
                <w:rFonts w:ascii="Times New Roman" w:eastAsiaTheme="minorHAnsi" w:hAnsi="Times New Roman"/>
                <w:b/>
                <w:sz w:val="24"/>
                <w:szCs w:val="24"/>
              </w:rPr>
              <w:t>САДРЖАЈИ</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Поздрављање и представљање себе и других и тражење/давање основних информација о себи и другима у ширем друштвеном контексту</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краће текстове који се односе на поздрављање, представљање и тражење/давање информација личне природе; - поздрави и отпоздрави, представи себе и другог користећи једноставна језичка средства; - постави и одговори на једноставнија питања личне природе; - у неколико везаних исказа саопшти информације о себи и другима;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краћих, једноставнијих текстова који се односе на дате комуникативне ситуације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писано давање информација о себи и тражење и давање информација о другима (СМС, имејл, формулари, чланске карте, опис фотографије и сл.).)…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Описивање карактеристика живих бића, предмета, појава и места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једноставнији опис особа, биљака, животиња, предмета, појава или места; - упореди и опише карактеристике живих бића, предмета, појава и места, користећи једноставнија језичка средства;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описа живих бића, предмета, појава и места и њиховог поређења; усмено и писано описивање/поређење живих бића, предмета, појава и места; израда и презентација пројеката (постера, стрипова, ППТ-а, кратких аудио/видео записа, радио емисија и слично).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Позив и реаговање на позив за учешће у заједничкој активности</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једноставније предлоге и одговори на њих; - упути једноставан предлог; - пружи одговарајући изговор или одговарајуће оправдање;</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текстова који садрже предлоге; усмено и писано преговарање и договарање око предлога и 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Изражавање молби, захтева, обавештења, извињења, и захвалности</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и једноставне молбе и захтеве и реагује на њих; - упути једноставне молбе и захтеве; - затражи и пружи кратко обавештење; - захвали и извине се на једноставан начин; - саопшти кратку поруку (телефонски разговор, дијалог уживо, СМС, писмо, имејл) којом се захваљује;</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исказа којима се тражи/нуди помоћ, услуга, обавештење или се изражава жеља, извињење, захвалност; усмено и писано тражење и давање обавештења, упућивање молбе за помоћ/услугу и реаговање на њу, изражавање жеља, извињења и захвалности.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Разумевање и давање упутстава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разуме и следи једноставнија упутства у вези с уобичајеним ситуацијама из свакодневног живота (правила игре, рецепт за припремање неког јела и сл.) са визуелном подршком без ње; - да једноставна упутства (нпр. може да </w:t>
            </w:r>
            <w:r w:rsidRPr="00FE014E">
              <w:rPr>
                <w:rFonts w:ascii="Times New Roman" w:eastAsiaTheme="minorHAnsi" w:hAnsi="Times New Roman"/>
                <w:sz w:val="24"/>
                <w:szCs w:val="24"/>
              </w:rPr>
              <w:lastRenderedPageBreak/>
              <w:t>опише како се нешто користи/прави, напише рецепт и сл.);</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Језичке активности у комуникативним ситуацијама Слушање и читање текстова који садрже једноставнија упутства (нпр. за компјутерску или обичну игру, употребу апарата, рецепт за прављење јела и сл.) са визуелном подршком и без </w:t>
            </w:r>
            <w:r w:rsidRPr="00FE014E">
              <w:rPr>
                <w:rFonts w:ascii="Times New Roman" w:eastAsiaTheme="minorHAnsi" w:hAnsi="Times New Roman"/>
                <w:sz w:val="24"/>
                <w:szCs w:val="24"/>
              </w:rPr>
              <w:lastRenderedPageBreak/>
              <w:t xml:space="preserve">ње; усмено и писано давање упутстава.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Описивање и честитање празника, рођендана и значајних догађаја, честитање на успеху и изражавање жаљења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честитку и одговри на њу; - упути пригодну честитку; - разуме и, примењујући једноставнија језичка средства, опише начин прославе рођендана, празника и важних догађаја;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Језичке активности у комуникативним ситуацијама Слушање и читање једноставнијих текстова у којима се описују и честитају празници, рођендани и значајни догађаји; описивање празника, рођендана и значајних догађаја; реаговање на упућену честитку у усменом и писаном облику; упућивање пригодних честитки у усменом и писаном облику; израда и презентација пројеката у вези са прославом празника, рођендана и значајних догађаја</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Описивање догађаја и способности у садашњости</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једноставније текстове у којима се описују сталне, уобичајене и тренутне радње и способности; - размени информације које се односе на дату комуникативну ситуацију; - опише сталне, уобичајене и тренутне догађаје/активности и способности користећи неколико везаних исказа;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описа и размењивање исказа у вези са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способности (разговор уживо или путем телефона, разгледница, СМС порука, имејл и сл.).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Описивање догађаја и способности у прошлости</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разуме краће текстове у којима се описују догађаји и способности у прошлости; - размени информације у вези са догађајима и способностима у </w:t>
            </w:r>
            <w:r w:rsidRPr="00FE014E">
              <w:rPr>
                <w:rFonts w:ascii="Times New Roman" w:eastAsiaTheme="minorHAnsi" w:hAnsi="Times New Roman"/>
                <w:sz w:val="24"/>
                <w:szCs w:val="24"/>
              </w:rPr>
              <w:lastRenderedPageBreak/>
              <w:t>прошлости; - опише у неколико краћих, везаних исказа догађај у прошлости; - опише неки историјски догађај, историјску личност и сл.;</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Језичке активности у комуникативним ситуацијама Слушање и читање описа и усмено и писано размењивање исказа у вези са догађајима/активностима и </w:t>
            </w:r>
            <w:r w:rsidRPr="00FE014E">
              <w:rPr>
                <w:rFonts w:ascii="Times New Roman" w:eastAsiaTheme="minorHAnsi" w:hAnsi="Times New Roman"/>
                <w:sz w:val="24"/>
                <w:szCs w:val="24"/>
              </w:rPr>
              <w:lastRenderedPageBreak/>
              <w:t>способностима у прошлости; усмено и писано описивање догађаја/активности и способности у прошлости; израда и презентација пројеката о историјским догађајима, личностима и сл,</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Исказивање жеља, планова и намера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жеље планове и намере и реагује на њих; - размени једноставне исказе у вези са својим и туђим жељама, плановима и намерама; - саопшти шта он/она или неко други жели, планира, намерава;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краћих текстова у вези са жељама, плановима и намерама; усмено и писано договарање о жељама, плановима и намерама (телефонски разговор, разговор уживо, СМС, имејл и сл.).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Исказивање потреба, осета и осећања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и реагује на свакодневне изразе у вези са непосредним и конкретним потребама, осетима и осећањима; - изрази, основне потребе, осете и осећања једноставнијим језичким средствима;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Језичке активности у комуникативним ситуацијама Слушање и читање исказа у вези са потребама, осетима и осећањима; усмено и писано договарање у вези са задовољавањем потреба; предлагање решења у вези са осетима и потребама; усмено и писано исказивање, својих осећања и реаговање на туђа.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Исказивање просторних односа и величина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једноставнија питања и одговори на њих; - разуме обавештења о простору и величинама;</w:t>
            </w:r>
          </w:p>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опише специфичније просторне односе и величине једноставним, везаним исказима;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Језичке активности у комуникативним ситуацијама Слушање и читање краћих текстова у вези са специфичнијим просторним односима и величинама; усмено и писано размењивање информација у вези са просторним односима и величинама; усмено и писано описивање просторних односа и величина..</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Исказивање времена (хронолошког и метеоролошког)</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тражи и даје једноставнија обавештења о хронолошком времену и метеоролошким приликама у ширем комуникативном контексту; - опише дневни/недељни распоред активности; - опише метеоролошке прилике и климатске услове у својој земљи и једној од земаља циљне културе једноставним језичким средствима;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текстова у вези са хронолошким временом, метеоролошким приликама и климатским условима; усмено и писано тражење и давање информација о времену дешавања неке активности, метеоролошким приликама и климатским условима у ширем комуникативном контексту; израда и презентација пројеката (нпр. о часовним зонама, упоређивање климатских услова у својој земљи са климатским условима једне од земаља циљне културе и сл.).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Изрицање дозвола, забрана, правила понашања и обавеза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и реагује на једноставније забране, своје и туђе обавезе; - размени једноставније информације које се односе на забране и правила понашања у школи и на јавном месту (у превозном средству, спортском центру, биоскопу, зоолошком врту и сл.) као и на своје и туђе обавезе; - представи правила понашања, забране и листу својих и туђих обавеза користећи одговарајућа језичка средства;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 (нпр. креирање постера са правилима понашања, списка обавеза и сл.).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Изражавање припадања и поседовања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и формулише једноставније изразе који се односе на поседовање и припадност; - пита и каже шта неко има/нема и чије је нешто;</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текстова с исказима у којима се говори шта неко има/нема или чије је нешто; постављање питања у вези </w:t>
            </w:r>
            <w:r w:rsidRPr="00FE014E">
              <w:rPr>
                <w:rFonts w:ascii="Times New Roman" w:eastAsiaTheme="minorHAnsi" w:hAnsi="Times New Roman"/>
                <w:sz w:val="24"/>
                <w:szCs w:val="24"/>
              </w:rPr>
              <w:lastRenderedPageBreak/>
              <w:t xml:space="preserve">са датом комуникативном ситуацијом и одговарање на њих.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Изражавање интересовања, допадања и недопадања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и реагује на једноставније исказе који се односе на описивање интересовања, хобија и изражавање допадања и недопадања; - опише своја и туђа интересовања и хобије и изрази допадање и недопадање уз једноставно образложење;</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текстова у вези са нечијим интересовањима, хобијима и стварима које воли/не воли, које му/јој се свиђају/не свиђају; размена информација о својим и туђим интересовањима, хобијима, допадању и недопадању (телефонски разговор, интервју, обичан разговор са пријатељима у школи и сл.); усмено и писано описивање интересовања, допадања и недопадања (писање имејла о личним интересовањима, хобијима, допадању и недопадању, листе ствари које му/јој се свиђају/не свиђају и сл.); истраживачке пројектне активности (нпр. колики број ученика у одељењу воли/не воли пливање, скијање, тенис и сл.) графичко приказивање и тумачење резултата.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Изражавање мишљења (слагања и неслагања)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и формулише једноставније исказе којима се тражи мишљење, изражава слагање/неслагање;</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Језичке активности у комуникативним ситуацијама Слушање и читање једноставнијих текстова у вези са тражењем мишљења и изражавањем слагања/неслагања; усмено и писано тражење мишљења и изражавање слагања и неслагања. </w:t>
            </w:r>
          </w:p>
        </w:tc>
      </w:tr>
      <w:tr w:rsidR="0097559B" w:rsidRPr="00FE014E" w:rsidTr="00FE014E">
        <w:trPr>
          <w:trHeight w:val="151"/>
        </w:trPr>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Изражавање количине, бројева и цена</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разуме једноставније изразе који се односе на количину нечега; - пита и каже колико нечега има/нема, користећи једноставнија језичка средства; - на једноставан начин затражи артикле у продавници једноставним изразима за количину, наручи јело и/или пиће у ресторану и пита/каже/израчуна колико нешто кошта; - састави списак за куповину - намирнице и количина намирница (две векне хлеба, пакет тестенине, три конзерве туњевине и сл.); - изрази количину у мерама - 100 гр шећера, 300 гр брашна и сл.</w:t>
            </w:r>
          </w:p>
        </w:tc>
        <w:tc>
          <w:tcPr>
            <w:tcW w:w="4535"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Jезичке активности у комуникативним ситуацијама Слушање и читање једноставнијих текстова који говоре о количини нечега; постављање питања у вези с количином и одговарање на њих, усмено и писано; слушање и читање текстова на теме поруџбине у ресторану, куповине, играње улога (у ресторану, у продавници, у кухињи…); писање списка за куповину; записивање и рачунање цена.</w:t>
            </w:r>
          </w:p>
        </w:tc>
      </w:tr>
    </w:tbl>
    <w:p w:rsidR="0097559B" w:rsidRPr="00FE014E" w:rsidRDefault="0097559B" w:rsidP="00FE014E">
      <w:pPr>
        <w:jc w:val="both"/>
        <w:rPr>
          <w:rFonts w:ascii="Times New Roman" w:eastAsiaTheme="minorHAnsi" w:hAnsi="Times New Roman"/>
          <w:b/>
          <w:sz w:val="24"/>
          <w:szCs w:val="24"/>
        </w:rPr>
      </w:pPr>
    </w:p>
    <w:p w:rsidR="0097559B" w:rsidRPr="00FE014E" w:rsidRDefault="0097559B" w:rsidP="00FE014E">
      <w:pPr>
        <w:keepNext/>
        <w:keepLines/>
        <w:spacing w:after="0"/>
        <w:jc w:val="both"/>
        <w:outlineLvl w:val="3"/>
        <w:rPr>
          <w:rFonts w:ascii="Times New Roman" w:eastAsiaTheme="majorEastAsia" w:hAnsi="Times New Roman"/>
          <w:b/>
          <w:iCs/>
          <w:sz w:val="24"/>
          <w:szCs w:val="24"/>
        </w:rPr>
      </w:pPr>
      <w:r w:rsidRPr="00FE014E">
        <w:rPr>
          <w:rFonts w:ascii="Times New Roman" w:eastAsiaTheme="majorEastAsia" w:hAnsi="Times New Roman"/>
          <w:b/>
          <w:iCs/>
          <w:sz w:val="24"/>
          <w:szCs w:val="24"/>
        </w:rPr>
        <w:t>Оперативни задаци на нивоу језичких вештина</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Оперативни задаци по језичким вештинама се постепено проширују и усложњавају. Истовремено се континуирано примењују и оперативни задаци из претходних разреда. </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Разумевање говора </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Ученик треба да: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разуме дијалоге (до10 реплика/питања и одговора), приче, друге врсте текстова и песме о темама, садржа јима и комуникативним функцијама предвиђеним наставним програмом, које чује уживо, или са аудио-визуелних записа;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разуме општи садржај и издвоји кључне информаци је из прилагођених текстова после 2–3 слушања;</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color w:val="000000"/>
          <w:sz w:val="24"/>
          <w:szCs w:val="24"/>
          <w:lang w:val="sr-Cyrl-CS"/>
        </w:rPr>
        <w:t>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прoшлости, планови за блиску будућност, свакодневне активности, жеље и избори, итд.).</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Разумевање писаног текста </w:t>
      </w:r>
    </w:p>
    <w:p w:rsidR="0097559B" w:rsidRPr="00FE014E" w:rsidRDefault="0097559B" w:rsidP="00FE014E">
      <w:pPr>
        <w:jc w:val="both"/>
        <w:rPr>
          <w:rFonts w:ascii="Times New Roman" w:eastAsiaTheme="minorHAnsi" w:hAnsi="Times New Roman"/>
          <w:color w:val="000000"/>
          <w:sz w:val="24"/>
          <w:szCs w:val="24"/>
          <w:lang w:val="ru-RU"/>
        </w:rPr>
      </w:pPr>
      <w:r w:rsidRPr="00FE014E">
        <w:rPr>
          <w:rFonts w:ascii="Times New Roman" w:eastAsiaTheme="minorHAnsi" w:hAnsi="Times New Roman"/>
          <w:color w:val="000000"/>
          <w:sz w:val="24"/>
          <w:szCs w:val="24"/>
          <w:lang w:val="sr-Cyrl-CS"/>
        </w:rPr>
        <w:lastRenderedPageBreak/>
        <w:t>Ученик треба да:</w:t>
      </w:r>
      <w:r w:rsidRPr="00FE014E">
        <w:rPr>
          <w:rFonts w:ascii="Times New Roman" w:eastAsiaTheme="minorHAnsi" w:hAnsi="Times New Roman"/>
          <w:color w:val="000000"/>
          <w:sz w:val="24"/>
          <w:szCs w:val="24"/>
          <w:lang w:val="ru-RU"/>
        </w:rPr>
        <w:t xml:space="preserve">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разуме текстове (до 150 речи), који садрже претежно познате језичке елементе, а чији садржај је у складу са развојним и сазнајним карактеристикама, искуством и интересовањима ученика;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разуме и адекватно интерпретира садржај илустрованих текстова (стрипови, ТВ програм, распоред часова, биоскопски програм, ред вожње, специјализовани часописи, информације на јавним местима итд.) користећи јeзичке елементе предвиђене наставним програмом.</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проналази и издваја предвидљиве информације у текстовима из свакодневног окружeња (писма, краћи новински чланци, упутства о употреби) и из краћих књижевних форми (при поветке, поезија, драмски текстови) примерених узрасту и интересовању ученика;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може да изведе закључак о могућем значењу непознатих речи ослањајући се на општи смисао текста са темом из свако дневног живота.</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Усмено изражавање </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Ученик треба да: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усклађује интонацију, ритам и висину гласа са сопственом комуникативном намером и са степеном формалности говорне ситуације;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поред информација о себи и свом окружeњу описује или извештава у неколико реченица о лицима, догађајима и активностима у садашњости, прошлости и будућности, користећи познате језичке елементе (лексику и морфосинтаксичке структуре);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препричава, упоређује и интерпретира у неколико реченица садржај писаних, илустрованих и усмених текстова на теме, садржаје и комуникативне функци је предвиђене наставним програмом, користећи познате језичке елементе (лексику и морфосинтаксичке структуре);</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color w:val="000000"/>
          <w:sz w:val="24"/>
          <w:szCs w:val="24"/>
          <w:lang w:val="sr-Cyrl-CS"/>
        </w:rPr>
        <w:t>у неколико реченица даје своје мишљење и изражава ставове у складу са предвиђеним комуникативним функцијама, користећи познате језичке елементе (лексику и морфосинтаксичке</w:t>
      </w:r>
      <w:r w:rsidRPr="00FE014E">
        <w:rPr>
          <w:rFonts w:ascii="Times New Roman" w:eastAsiaTheme="minorHAnsi" w:hAnsi="Times New Roman"/>
          <w:iCs/>
          <w:color w:val="000000"/>
          <w:sz w:val="24"/>
          <w:szCs w:val="24"/>
          <w:lang w:val="sr-Latn-CS"/>
        </w:rPr>
        <w:t xml:space="preserve"> структуре).</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Интеракција </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Ученик треба да: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lastRenderedPageBreak/>
        <w:t>стварним и симулираним говорним ситуацијама са саговорницима размењује исказе у вези с контекстом учионице, као и о свим осталим темама, ситуацијама и комуникативним функцијама предвиђеним наставним програмом (укључујући и размену мишљења и ставова</w:t>
      </w:r>
      <w:r w:rsidRPr="00FE014E">
        <w:rPr>
          <w:rFonts w:ascii="Times New Roman" w:eastAsiaTheme="minorHAnsi" w:hAnsi="Times New Roman"/>
          <w:color w:val="000000"/>
          <w:sz w:val="24"/>
          <w:szCs w:val="24"/>
          <w:lang w:val="sr-Cyrl-CS"/>
        </w:rPr>
        <w:br/>
        <w:t>према стварима, појавама, користећи познате морфосинтаксичке структуре и лексику);</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учесгвује у комуникацији и поштује социокултурне норме комуникације (тражи реч, не прекида саговорника, пажљиво слуша друге, итд).</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color w:val="000000"/>
          <w:sz w:val="24"/>
          <w:szCs w:val="24"/>
          <w:lang w:val="sr-Cyrl-CS"/>
        </w:rPr>
        <w:t>да одговори на директна питања која се надовезују уз могућност да му се понове и пружи помоћ</w:t>
      </w:r>
      <w:r w:rsidRPr="00FE014E">
        <w:rPr>
          <w:rFonts w:ascii="Times New Roman" w:eastAsiaTheme="minorHAnsi" w:hAnsi="Times New Roman"/>
          <w:iCs/>
          <w:color w:val="000000"/>
          <w:sz w:val="24"/>
          <w:szCs w:val="24"/>
          <w:lang w:val="sr-Latn-CS"/>
        </w:rPr>
        <w:t xml:space="preserve"> при формулисању одговора.</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Писмено изражавање </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Ученик треба да: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пише реченице и краће текстове (до 70 речи) чију кохерентност и кохезију постиже користећи познате језичке елементе у вези са познатим писаним текстом или визуелним подстицајем;</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издваја кључне информације и препричава оно што је видео, доживео, чуо или прочитао;</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color w:val="000000"/>
          <w:sz w:val="24"/>
          <w:szCs w:val="24"/>
          <w:lang w:val="sr-Cyrl-CS"/>
        </w:rPr>
        <w:t>користи писани код за изражавање сопствених потреба и интересовања (шаље личне пор</w:t>
      </w:r>
      <w:r w:rsidRPr="00FE014E">
        <w:rPr>
          <w:rFonts w:ascii="Times New Roman" w:eastAsiaTheme="minorHAnsi" w:hAnsi="Times New Roman"/>
          <w:iCs/>
          <w:color w:val="000000"/>
          <w:sz w:val="24"/>
          <w:szCs w:val="24"/>
          <w:lang w:val="sr-Latn-CS"/>
        </w:rPr>
        <w:t>уке, честитке, користи електронску пошту, и сл.).</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Медијација</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 ситуацији када посредује између особа (вршњака и одраслих) које не могу да се споразумеју, ученик треба да: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усмено преноси суштину поруке са матерњег на циљни језик и са циљног на матерњи;</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color w:val="000000"/>
          <w:sz w:val="24"/>
          <w:szCs w:val="24"/>
          <w:lang w:val="sr-Cyrl-CS"/>
        </w:rPr>
        <w:t>писмено преноси</w:t>
      </w:r>
      <w:r w:rsidRPr="00FE014E">
        <w:rPr>
          <w:rFonts w:ascii="Times New Roman" w:eastAsiaTheme="minorHAnsi" w:hAnsi="Times New Roman"/>
          <w:iCs/>
          <w:color w:val="000000"/>
          <w:sz w:val="24"/>
          <w:szCs w:val="24"/>
          <w:lang w:val="sr-Latn-CS"/>
        </w:rPr>
        <w:t xml:space="preserve"> једноставне поруке и објашњења.</w:t>
      </w: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Доживљај и разумевање књижевног текста </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iCs/>
          <w:color w:val="000000"/>
          <w:sz w:val="24"/>
          <w:szCs w:val="24"/>
          <w:lang w:val="sr-Latn-CS"/>
        </w:rPr>
        <w:t xml:space="preserve">Може да изрази утиске и осећања о кратком прилагођеном књижевном тексту (песма, </w:t>
      </w:r>
      <w:r w:rsidRPr="00FE014E">
        <w:rPr>
          <w:rFonts w:ascii="Times New Roman" w:eastAsiaTheme="minorHAnsi" w:hAnsi="Times New Roman"/>
          <w:color w:val="000000"/>
          <w:sz w:val="24"/>
          <w:szCs w:val="24"/>
          <w:lang w:val="sr-Cyrl-CS"/>
        </w:rPr>
        <w:t>скраћена</w:t>
      </w:r>
      <w:r w:rsidRPr="00FE014E">
        <w:rPr>
          <w:rFonts w:ascii="Times New Roman" w:eastAsiaTheme="minorHAnsi" w:hAnsi="Times New Roman"/>
          <w:iCs/>
          <w:color w:val="000000"/>
          <w:sz w:val="24"/>
          <w:szCs w:val="24"/>
          <w:lang w:val="sr-Latn-CS"/>
        </w:rPr>
        <w:t xml:space="preserve"> верзија приче, музичка песма), користећи вербална и невербална средства изражавања (илустрације и израда наменских реквизита, глума).</w:t>
      </w:r>
    </w:p>
    <w:p w:rsidR="0097559B" w:rsidRPr="00FE014E" w:rsidRDefault="0097559B" w:rsidP="00FE014E">
      <w:pPr>
        <w:jc w:val="both"/>
        <w:rPr>
          <w:rFonts w:ascii="Times New Roman" w:eastAsiaTheme="minorHAnsi" w:hAnsi="Times New Roman"/>
          <w:sz w:val="24"/>
          <w:szCs w:val="24"/>
          <w:u w:val="single"/>
          <w:lang w:val="sr-Cyrl-CS"/>
        </w:rPr>
      </w:pPr>
    </w:p>
    <w:p w:rsidR="0097559B" w:rsidRPr="00FE014E" w:rsidRDefault="0097559B" w:rsidP="00FE014E">
      <w:pPr>
        <w:jc w:val="both"/>
        <w:rPr>
          <w:rFonts w:ascii="Times New Roman" w:eastAsiaTheme="minorHAnsi" w:hAnsi="Times New Roman"/>
          <w:sz w:val="24"/>
          <w:szCs w:val="24"/>
          <w:u w:val="single"/>
          <w:lang w:val="sr-Cyrl-CS"/>
        </w:rPr>
      </w:pPr>
      <w:r w:rsidRPr="00FE014E">
        <w:rPr>
          <w:rFonts w:ascii="Times New Roman" w:eastAsiaTheme="minorHAnsi" w:hAnsi="Times New Roman"/>
          <w:sz w:val="24"/>
          <w:szCs w:val="24"/>
          <w:u w:val="single"/>
          <w:lang w:val="sr-Cyrl-CS"/>
        </w:rPr>
        <w:t xml:space="preserve">Знања о језику и стратегије учења  </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lastRenderedPageBreak/>
        <w:t xml:space="preserve">Ученик треба да: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препознаје и користи граматичке садржаје предвиђене наставним програмом;</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поштује основна правила смисленог повезивања реченица у шире целине;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користи језик у складу са нивоом формалности комуникативне ситуације (нпр. форме учтивости);</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разуме везу између сопственог залагања и постигнућа у језичким активностима;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уочава сличности и разлике између матерњег и страног језика и страног језика који учи;</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разуме значај упатребе интернационализама;</w:t>
      </w:r>
    </w:p>
    <w:p w:rsidR="0097559B" w:rsidRPr="00FE014E" w:rsidRDefault="0097559B" w:rsidP="00FE014E">
      <w:pPr>
        <w:spacing w:after="0"/>
        <w:jc w:val="both"/>
        <w:rPr>
          <w:rFonts w:ascii="Times New Roman" w:eastAsiaTheme="minorHAnsi" w:hAnsi="Times New Roman"/>
          <w:iCs/>
          <w:color w:val="000000"/>
          <w:sz w:val="24"/>
          <w:szCs w:val="24"/>
          <w:lang w:val="sr-Latn-CS"/>
        </w:rPr>
      </w:pPr>
      <w:r w:rsidRPr="00FE014E">
        <w:rPr>
          <w:rFonts w:ascii="Times New Roman" w:eastAsiaTheme="minorHAnsi" w:hAnsi="Times New Roman"/>
          <w:color w:val="000000"/>
          <w:sz w:val="24"/>
          <w:szCs w:val="24"/>
          <w:lang w:val="sr-Cyrl-CS"/>
        </w:rPr>
        <w:t>примењује</w:t>
      </w:r>
      <w:r w:rsidRPr="00FE014E">
        <w:rPr>
          <w:rFonts w:ascii="Times New Roman" w:eastAsiaTheme="minorHAnsi" w:hAnsi="Times New Roman"/>
          <w:iCs/>
          <w:color w:val="000000"/>
          <w:sz w:val="24"/>
          <w:szCs w:val="24"/>
          <w:lang w:val="sr-Latn-CS"/>
        </w:rPr>
        <w:t xml:space="preserve"> компензационе стратегије и то тако што:</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усмерава пажњу, пре свега, на оно што разуме;</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покушава да одгонетне значење на основу контекста и проверава питајући неког ко добро зна (друга, наставника, итд.);</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обраћа пажњу на речи / изразе који се више пута понављају, као и на наслове и поднаслове у писаним текстовима;</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размишља да ли одређена реч коју не разуме личи на неку која постоји у матерњем језику;</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тражи значење у речнику;</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покушава да употреби познату реч приближног значења уместо непознате (нпр. аутомобил уместо возило);</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покушава да замени или допуни исказ или део исказа адекватним гестом / мимиком;</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уз помоћ наставника континуирано ради на усвајању и примени општих стратегија учења (генерализација, индукција, дедукција и позитивни трансфер).</w:t>
      </w:r>
    </w:p>
    <w:p w:rsidR="0097559B" w:rsidRPr="00FE014E" w:rsidRDefault="0097559B" w:rsidP="00FE014E">
      <w:pPr>
        <w:keepNext/>
        <w:keepLines/>
        <w:spacing w:before="200" w:after="0"/>
        <w:jc w:val="both"/>
        <w:outlineLvl w:val="3"/>
        <w:rPr>
          <w:rFonts w:ascii="Times New Roman" w:eastAsiaTheme="majorEastAsia" w:hAnsi="Times New Roman"/>
          <w:b/>
          <w:bCs/>
          <w:iCs/>
          <w:sz w:val="24"/>
          <w:szCs w:val="24"/>
          <w:lang w:val="sr-Latn-CS"/>
        </w:rPr>
      </w:pPr>
      <w:r w:rsidRPr="00FE014E">
        <w:rPr>
          <w:rFonts w:ascii="Times New Roman" w:eastAsiaTheme="majorEastAsia" w:hAnsi="Times New Roman"/>
          <w:b/>
          <w:bCs/>
          <w:iCs/>
          <w:sz w:val="24"/>
          <w:szCs w:val="24"/>
          <w:lang w:val="sr-Latn-CS"/>
        </w:rPr>
        <w:t>Теме и ситуације по доменима употребе језика</w:t>
      </w:r>
    </w:p>
    <w:p w:rsidR="0097559B" w:rsidRPr="00FE014E" w:rsidRDefault="0097559B" w:rsidP="00FE014E">
      <w:pPr>
        <w:jc w:val="both"/>
        <w:rPr>
          <w:rFonts w:ascii="Times New Roman" w:eastAsiaTheme="minorHAnsi" w:hAnsi="Times New Roman"/>
          <w:iCs/>
          <w:color w:val="000000"/>
          <w:sz w:val="24"/>
          <w:szCs w:val="24"/>
          <w:u w:val="single"/>
          <w:lang w:val="sr-Cyrl-CS"/>
        </w:rPr>
      </w:pPr>
      <w:r w:rsidRPr="00FE014E">
        <w:rPr>
          <w:rFonts w:ascii="Times New Roman" w:eastAsiaTheme="minorHAnsi" w:hAnsi="Times New Roman"/>
          <w:iCs/>
          <w:color w:val="000000"/>
          <w:sz w:val="24"/>
          <w:szCs w:val="24"/>
          <w:u w:val="single"/>
          <w:lang w:val="sr-Cyrl-CS"/>
        </w:rPr>
        <w:t xml:space="preserve">Приватно: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заједничке активности и интересовања у школи и ван ње (изласци, договори, преузимање одговорности у договореној ситуацији);</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договор и узајамно поштовање међу члановима породице;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приватне прославе (рођендан, годишњице идр.);</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припрема, планирање, организација, подела послова;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обавезе у кући, уређење простора у којем се живи, промене у сопственом кутку (постери, нове боје...);</w:t>
      </w:r>
    </w:p>
    <w:p w:rsidR="0097559B" w:rsidRPr="00FE014E" w:rsidRDefault="0097559B" w:rsidP="00FE014E">
      <w:pPr>
        <w:spacing w:after="0"/>
        <w:jc w:val="both"/>
        <w:rPr>
          <w:rFonts w:ascii="Times New Roman" w:eastAsiaTheme="minorHAnsi" w:hAnsi="Times New Roman"/>
          <w:color w:val="000000"/>
          <w:sz w:val="24"/>
          <w:szCs w:val="24"/>
          <w:lang w:val="sr-Latn-CS"/>
        </w:rPr>
      </w:pPr>
      <w:r w:rsidRPr="00FE014E">
        <w:rPr>
          <w:rFonts w:ascii="Times New Roman" w:eastAsiaTheme="minorHAnsi" w:hAnsi="Times New Roman"/>
          <w:color w:val="000000"/>
          <w:sz w:val="24"/>
          <w:szCs w:val="24"/>
          <w:lang w:val="sr-Cyrl-CS"/>
        </w:rPr>
        <w:lastRenderedPageBreak/>
        <w:t>изражавање обавезе, забране, недостатака.</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iCs/>
          <w:color w:val="000000"/>
          <w:sz w:val="24"/>
          <w:szCs w:val="24"/>
          <w:u w:val="single"/>
          <w:lang w:val="sr-Cyrl-CS"/>
        </w:rPr>
        <w:t>Јавно:</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развијање позитивног односа према животној средини и другим живим бићима (описивање времена, прогноза);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традиција и обичаји у културама земаља чији се језик учи (карневал...);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оброци (сличности и разлике са исхраном у земљама чији се језик учи), наручивање хране, савети о хигијени у кухињи;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стамбена насеља – како станујемо (блок, насеље, кућа ....);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споменици и знаменитости у великим градовима (у земљама чији се језик учи)</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куповина на једном месту (велике робне куће, олакшице);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развијање критичког става према негативним елементима вршњачке културе (нетолеранција, агресивно понашање итд.).</w:t>
      </w:r>
    </w:p>
    <w:p w:rsidR="0097559B" w:rsidRPr="00FE014E" w:rsidRDefault="0097559B" w:rsidP="00FE014E">
      <w:pPr>
        <w:jc w:val="both"/>
        <w:rPr>
          <w:rFonts w:ascii="Times New Roman" w:eastAsiaTheme="minorHAnsi" w:hAnsi="Times New Roman"/>
          <w:iCs/>
          <w:color w:val="000000"/>
          <w:sz w:val="24"/>
          <w:szCs w:val="24"/>
          <w:u w:val="single"/>
          <w:lang w:val="sr-Cyrl-CS"/>
        </w:rPr>
      </w:pP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iCs/>
          <w:color w:val="000000"/>
          <w:sz w:val="24"/>
          <w:szCs w:val="24"/>
          <w:u w:val="single"/>
          <w:lang w:val="sr-Cyrl-CS"/>
        </w:rPr>
        <w:t>Образовно:</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тематске целине и повезаност садржаја са другим предметима;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сналажење у библиотеци/медијатеци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употреба информација из медија;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образовни систем у другим земљама.</w:t>
      </w:r>
    </w:p>
    <w:p w:rsidR="0097559B" w:rsidRPr="00FE014E" w:rsidRDefault="0097559B" w:rsidP="00FE014E">
      <w:pPr>
        <w:numPr>
          <w:ilvl w:val="1"/>
          <w:numId w:val="0"/>
        </w:numPr>
        <w:spacing w:after="0"/>
        <w:jc w:val="both"/>
        <w:rPr>
          <w:rFonts w:ascii="Times New Roman" w:eastAsiaTheme="minorHAnsi" w:hAnsi="Times New Roman"/>
          <w:color w:val="000000"/>
          <w:sz w:val="24"/>
          <w:szCs w:val="24"/>
          <w:lang w:val="sr-Cyrl-CS"/>
        </w:rPr>
      </w:pPr>
    </w:p>
    <w:p w:rsidR="0097559B" w:rsidRPr="00FE014E" w:rsidRDefault="0097559B" w:rsidP="00FE014E">
      <w:pPr>
        <w:numPr>
          <w:ilvl w:val="1"/>
          <w:numId w:val="0"/>
        </w:numPr>
        <w:spacing w:after="0"/>
        <w:jc w:val="both"/>
        <w:rPr>
          <w:rFonts w:ascii="Times New Roman" w:eastAsiaTheme="minorHAnsi" w:hAnsi="Times New Roman"/>
          <w:b/>
          <w:sz w:val="24"/>
          <w:szCs w:val="24"/>
        </w:rPr>
      </w:pPr>
      <w:r w:rsidRPr="00FE014E">
        <w:rPr>
          <w:rFonts w:ascii="Times New Roman" w:eastAsiaTheme="minorHAnsi" w:hAnsi="Times New Roman"/>
          <w:b/>
          <w:sz w:val="24"/>
          <w:szCs w:val="24"/>
        </w:rPr>
        <w:t>ГРАМАТИЧКИ САДРЖАЈИ СА ПРИМЕРИМА</w:t>
      </w:r>
    </w:p>
    <w:p w:rsidR="0097559B" w:rsidRPr="00FE014E" w:rsidRDefault="0097559B" w:rsidP="00FE014E">
      <w:pPr>
        <w:numPr>
          <w:ilvl w:val="1"/>
          <w:numId w:val="0"/>
        </w:numPr>
        <w:spacing w:after="0"/>
        <w:jc w:val="both"/>
        <w:rPr>
          <w:rFonts w:ascii="Times New Roman" w:eastAsiaTheme="minorHAnsi" w:hAnsi="Times New Roman"/>
          <w:sz w:val="24"/>
          <w:szCs w:val="24"/>
        </w:rPr>
      </w:pP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Сви граматички садржаји уводе се са што мање граматичких објашњења осим уколико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ученици на њима не инсистирају, а њихово познавање се евалуира и оцењује на основу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употребе у одговарајућем комуникативном контексту, без инсистирања на експлицитном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познавању граматичких правила.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Ученици треба да разумеју и користе: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1. Именице -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Бројиве и небројиве именице: rain, water, money, time, food,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Сложенице: make-up, tracksuit, sewatshirt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в) Именице изведене од глагола, најчешћи суфикси: -ation, -ment, -y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 Бројиве и небројиве именице уз детерминаторе some, any, no, a lot of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Именице уз постмодификаторе: the man in /the woman with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Именице као директни и индиректни објекат: He gave John the book. He gave the book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to John.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2. Члан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Разлика у употреби одређеног и неодређеног члана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 ширем контексту: My brother is a football player and he is the captain of the school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football team.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првопоменути, други пут поменут He lives in a big house. The house is new.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познат из контекста This is a nice house - the garden is big.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 именичкој фрази са именицом коју прати постмодификатор The man in a blue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sweatshirt.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Нулти члан: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 изразима: in hospital, in bed, at home, at school, by plane, by taxi, have breakfast, after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lunch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3. Придеви -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Придеви са наставцима -ed и -ing (interesting - interested).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Описни придеви, придеви за исказивање става, мишљења и емоција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в) Суфикси за грађење придева од именица и глагола (danger - dangerous, beauty -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beutiful, west - western, comfort - comfortable, health - healthy, expense - expensive)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 Најчешћи негативни префикси (known - unknown, happy - unhappy)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д) Придеви као делови предиката, најфреквентније колокације: good at, bad at, interested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in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4. Заменице -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Неодређене заменице somebody, something, somewhere, everybody, everything,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everywhere, nobody, nothing, nowhere, anybody, anything, anywhere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one, ones, another, another one,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5. Детерминатори some, any, no, much, many, a lot of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6. Предлози -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а) Различита значења најфреквентијих предлога у контрасту: from, in, of, to at, on, in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правац кретања: into, off, on, through, along, past, over, left, right, around, down,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в) позиција у простору: between, inside, in the middle of, next to, outside, around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7. Глаголи: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разлика између The Present Simple Tense и The Present Continuous Tense.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The Simple Past Tense правилних глагола и најчешћих неправилних глагола,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потврдни, упитни и одрични облици,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в) The Past Continuous Tense, потврдни, упитни и одрични облици, рецептивно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 Употреба времена у прошлом наративу, The Simple Past Tense и The Past Continuous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Tense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д) The Present Perfect, разлика измеёу The Present Perfect и The Simple Past Tense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ё) The Future Simple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Предвиђање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Први кондиционал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е) Исказивање намере и планова помоћу BE GOING TO и The Present Continuous Tense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ж) Модални глаголи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can, can't,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have to, don't have to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should, shouldn't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will - понуда - I'll do that for you.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з) Колокације са have (have a shower, have dinner) и get (get nervous, get scared, get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angry)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и) Препозиционални глаголи get together, get on, get into, get down; фразални глаголи put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on, put off, dress up, take off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j) Употреба инфинитива после глагола decide, start, want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7. Прилози и прилошке одредбе (и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за време: yesterday, last week/year, ago; tomorrow.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за место и правац кретања: beside, by, upstairs/ downstairs; to.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в) за начин (well).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 за учесталост, са посебним нагласком на позицију ове врсте прилога у реченици: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every day, often, once, twice, three times, sometimes, often, usually.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8. Бројеви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Прости бројеви преко 1000, редни бројеви до 30 и године.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9. Упитне реченице (и рецептивно и продуктивно):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How + придев; How much -how many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Грађење питања са препозиционим глаголима (Who is she looking at? Who are you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waiting for?)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10. Везници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 because, so, too, for example, like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 Везници и везнички изрази у прошлом наративу: one day, suddenly, in the end, then,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after, before, during, later, when </w:t>
      </w:r>
      <w:r w:rsidRPr="00FE014E">
        <w:rPr>
          <w:rFonts w:ascii="Times New Roman" w:eastAsiaTheme="minorHAnsi" w:hAnsi="Times New Roman"/>
          <w:sz w:val="24"/>
          <w:szCs w:val="24"/>
        </w:rPr>
        <w:cr/>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Почев од петог разреда, паралелно са усвајањем, почиње и учење страног језика; реч је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 свесном процесу који посматрањем релевантних језичких (и нејезичких) феномена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размишљањем о њима омогућује уочавање одређених законитости и њихову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концептуализацију.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Граматички садржаји предвиђени у петом и шестом разреду дати су, дакле, са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двоструким циљем: да би ученици могли да унапреде своју комуникативну компетенцију,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али и да би стекли основна знања о језику као сложеном систему. Савладавање граматичких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садржаја, стога, није само себи циљ, те се ауторима уџбеника и наставницима предлаже да: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охрабрују ученике да посматрањем сами покушавају да открију језичке законитости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правила;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откривене језичке законитости и правила прикажу на схематизован начин;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 примерима и вежбањима користе што је могуће више познату лексику;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примере и вежбања контекстуализују;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додатна објашњења - само најнеопходнија - заснују на анализи најчешћих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граматичких грешака својих ученика;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 указују ученицима на неразумевање или неспоразум као могуће последице граматичке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непрецизности / нетачности.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Будући да се на том узрасту стичу тек почетна граматичка знања која ће се даље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утврђивати и проширивати (способност ученика да разумеју страни језик и да се изразе њиме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умногоме превазилази њихова експлицитна граматичка знања), њихово вредновање требало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би предвидети пре свега у оквиру формативне евалуације, то јест кроз кратке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усмене/писмене вежбе којима се проверава способност ученика да примене одреёено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откривено граматичко правило; исправак је за ученике прилика да га боље разумеју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запамте. У сумативној евалуацији (на крају полугођа и школске године), то јест у писменим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задацима и приликом провере способности усменог изражавања, не би требало давати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граматичка вежбања, већ би граматичку тачност наставник требало да вреднује као један од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више елемената којим се оцењују различите рецептивне и продуктивне језичке вештине.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Елементи и скала вредновања, усаглашени на нивоу школе, требало би да буду познати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јасни ученицима.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Елементи који се оцењују не треба да се разликују од уобичајених активности на часу.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Исто тако оцењивање треба схватити као саставни део процеса наставе и учења, а не као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изоловану активност која подиже ниво стреса код ученика. Оцењивањем и евалуацијом треба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да се обезбеди напредовање ученика у складу са оперативним задацима и квалитет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ефикасност наставе. Оцењивање се спроводи са акцентом на провери постигнућа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савладаности ради јачања мотивације, а не на учињеним грешкама.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Начини провере морају бити познати ученицима, односно у складу са техникама,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типологијом вежби и врстама активности које се примењују на редовним часовима.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Елементи за проверу и оцењивање: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разумевање говора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разумевање краћег писаног текста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усмено изражавање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писмено изражавање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усвојеност лексичких садржаја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усвојеност граматичких структура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 правопис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залагање на часу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израда домаћих задатака и пројеката (појединачних, у пару и групи)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 шестом разреду није предвиђено оцењивање способности медијације.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Предвиђена су два писмена задатка, по један у сваком полугодишту. </w:t>
      </w:r>
    </w:p>
    <w:p w:rsidR="0097559B" w:rsidRPr="00FE014E" w:rsidRDefault="0097559B" w:rsidP="00FE014E">
      <w:pPr>
        <w:spacing w:after="0"/>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b/>
          <w:sz w:val="24"/>
          <w:szCs w:val="24"/>
        </w:rPr>
      </w:pPr>
      <w:r w:rsidRPr="00FE014E">
        <w:rPr>
          <w:rFonts w:ascii="Times New Roman" w:eastAsiaTheme="minorHAnsi" w:hAnsi="Times New Roman"/>
          <w:b/>
          <w:sz w:val="24"/>
          <w:szCs w:val="24"/>
        </w:rPr>
        <w:t>НАЧИН ОСТВАРИВАЊА ПРОГРАМА</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Комуникативна настава језик сматра средством комуникације. Примена овог приступа у настави страних језика заснива се на настојањима да се доследно спроводе и примењују следећи ставови: - циљни језик употребљава се у учионици у добро осмишљеним контекстима од интереса за ученике, у пријатној и опуштеној атмосфери; - говор наставника прилагоёен је узрасту и знањима ученика; - наставник мора бити сигуран да је схваћено значење поруке укључујући њене културолошке, васпитне и социјализирајуће елементе; - битно је значење језичке поруке; - и у шестом разреду очекује се да наставник ученицима скреће пажњу и упућује их на значај граматичке прецизности исказа; - знања ученика мере се јасно одреёеним релативним критеријумима тачности и зато узор није изворни говорник; -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одговарајући часописи, проспекти и аудио материјал) као и решавањем мање или више сложених задатака у реалним и виртуелним условима са јасно одреёеним контекстом, поступком и циљем; - и у шестом разреду наставник упућује ученике у законитости усменог и писаног кода и њиховог меёусобног односа; - сви граматички садржаји уводе се без детаљних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Комуникативно-интерактивни приступ у настави страних језика укључује и следеће: - усвајање језичког садржаја кроз циљано и осмишљено учествовање у друштвеном чину; - поимање наставног програма као динамичне, заједнички припремљене и прилагоёене листе задатака и активности; - наставник је ту да омогући приступ и прихватање нових идеја; - ученици се третирају као одговорни, креативни, активни учесници у друштвеном чину; - уџбеници постају извори активности и морају бити праћени употребом аутентичних материјала; - учионица постаје простор који је могуће прилагоёавати потребама наставе из дана у дан; - рад на пројекту као задатку који остварује корелацију са другим предметима и подстиче ученике на студиозни и истраживачки рад; - за увоёење новог лексичког материјала користе се познате граматичке структуре и обрнуто. Технике (активности) Током часа се препоручује динамично смењивање техника / </w:t>
      </w:r>
      <w:r w:rsidRPr="00FE014E">
        <w:rPr>
          <w:rFonts w:ascii="Times New Roman" w:eastAsiaTheme="minorHAnsi" w:hAnsi="Times New Roman"/>
          <w:sz w:val="24"/>
          <w:szCs w:val="24"/>
        </w:rPr>
        <w:lastRenderedPageBreak/>
        <w:t>активности. 1. Слушање и реаговање на команде наставника или са траке 2. Рад у паровима, малим и великим групама (мини-дијалози, игра по улогама, симулације итд.) 3. Мануалне активности (израда паноа, презентација, зидних новина, постера за учионицу или родитеље и сл.) 4. Вежбе слушања и повезивање звучног материјала са илустрацијом и текстом, повезивање наслова са текстом или именовање наслова (према упутствима наставника или са траке повезати појмове у вежбанки, додати делове слике, допунити информације, селектовати тачне и нетачне исказе, утврдити хронологију и сл.) 5. Игре примерене узрасту 6. Певање у групи 7. Класирање и упореёивање 8. Решавање "текућих проблема" у разреду, договори и мини-пројекти 9. Заједничко прављење илустрованих и писаних материјала (извештај / дневник са путовања, рекламни плакат, програм приредбе или неке друге манифестације) 10. Разумевање писаног језика: - уочавање дистинктивних обележја која указују на граматичке специфичности (род, број, глаголско време, лице...) - уочавање кључних речи и информација у тексту - одговарање на питања у вези са текстом, тачно / нетачно, вишеструки избор - повезивање исказа сличних значења - давање и одабир наслова краћим текстовима 11. Писмено изражавање: - проналажење недостајуће речи (употпуњавање низа, проналажење "уљеза", осмосмерке, укрштене речи, и слично) повезивање текста са сликама/илустрацијама - попуњавање формулара - писање честитки, разгледница и кратких порука (СМС) - писање краћих текстова 12. Увоёење књижевности за младе и транспоновање у друге медије: игру, песму, драмски израз, ликовни израз. Медијација Језичка медијација подразумева објективно преобликовање усменог или писаног текста за потребе трећег лица којем тај текст није доступан или које га не може разумети. Језичка медијација - усмена и писмена - подразумева (спонтано) преношење једноставних порука и информација, сажимање и парафразирање текстова и њихово превоёење и тумачење (укључујући и професионално). У шестом разреду ученици се веома поступно уводе у активности језичке медијације. Те активности морају се одвијати у оквиру јасно дефинисаних комуникативних ситуација (што искључује, на пример, превоёење лекције из уџбеника).</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b/>
          <w:sz w:val="24"/>
          <w:szCs w:val="24"/>
        </w:rPr>
        <w:t>Технике (активности)</w:t>
      </w:r>
      <w:r w:rsidRPr="00FE014E">
        <w:rPr>
          <w:rFonts w:ascii="Times New Roman" w:eastAsiaTheme="minorHAnsi" w:hAnsi="Times New Roman"/>
          <w:sz w:val="24"/>
          <w:szCs w:val="24"/>
        </w:rPr>
        <w:t xml:space="preserve"> - Сажимање текста ради усменог преношења најважнијих делова поруке / договора на матерњи или на циљни језик. Пример преношења поруке са матерњег на циљни језик: Интегрална порука на матерњем језику Основни елементи поруке на циљном језику Професорка: Реци својој другарици да ће прослава бити данас после подне у шест. Ако жели, нека понесе своје дискове, па да слушамо музику коју воле млади и ... Ученик/ца: Професорка је рекла у шест. Данас. Понеси дискове. Пример преношења поруке са циљног на матерњи језик: Интегрална порука на циљном језику Основни елементи поруке на матерњем језику Гост/Гошћа из иностранства: О, хвала на позиву. Доћи ћу, али можда мало касније. Понећу дискове. Ученик/ца: Доћи ће. Мислим да не може баш у шест. Понеће дискове. Завод за унапреёивање образовања и васпитања - Сажимање текста ради писменог преношења најважнијих делова поруке/договора на матерњи или на циљни језик. Пример преношења поруке са матерњег на циљни језик: Интегрална порука на матерњем језику Основни елементи </w:t>
      </w:r>
      <w:r w:rsidRPr="00FE014E">
        <w:rPr>
          <w:rFonts w:ascii="Times New Roman" w:eastAsiaTheme="minorHAnsi" w:hAnsi="Times New Roman"/>
          <w:sz w:val="24"/>
          <w:szCs w:val="24"/>
        </w:rPr>
        <w:lastRenderedPageBreak/>
        <w:t>поруке на циљном језику Редитељ: Напиши поруку госту/гошћи да путује сутра. На аеродром крећемо у 13.00 часова. Нека доёе на време. Запис ученика/це: Аеродром: сутра, 13,00 часова. Доёи код нас. Пример преношења поруке са циљног на матерњи језик: Интегрална порука на циљном језику Основни елементи поруке на матерњем језику Гост/Гошћа из иностранства: Имам проблем за сутра. Х. ме води у ... Не могу да стигнем код вас до 13.00! Ученик/ца: Мораћемо другачије да се договоримо. Не може да стигне код нас до 13.00. - Усмено проширивање поруке/објашњавање у различитим ситуацијама. Пример преношења поруке са матерњег на циљни језик: Интегрална порука на матерњем језику Основни елементи поруке на циљном језику Конобар/ица: Од домаћих специјалитета имамо роштиљ, пите, проју, пребранац, кисели купус ... Могу да вам препоручим ћевапчиће ... Ученик/ца: Има много тога. Хоћеш да пробаш ћевапчиће? Пример преношења поруке са циљног на матерњи језик: Интегрална порука на циљном језику Основни елементи поруке на матерњем језику Гост/Гошћа из иностранства: Шта је то"ћевапчићи"? Ја ли то има код нас? Ученик/ца: Ћевапчићи су наш специјалитет. То је месо. Укусно је.</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b/>
          <w:sz w:val="24"/>
          <w:szCs w:val="24"/>
        </w:rPr>
        <w:t>СТРАТЕГИЈЕ ЗА УНАПРЕЂИВАЊЕ И УВЕЖБАВАЊЕ ЈЕЗИЧКИХ ВЕШТИНА</w:t>
      </w:r>
      <w:r w:rsidRPr="00FE014E">
        <w:rPr>
          <w:rFonts w:ascii="Times New Roman" w:eastAsiaTheme="minorHAnsi" w:hAnsi="Times New Roman"/>
          <w:sz w:val="24"/>
          <w:szCs w:val="24"/>
        </w:rPr>
        <w:t xml:space="preserve"> Собзиром на то да су оперативни задаци наставе страних језика конципирани према задацима по језичким вештинама, важно је и да се у настави страних језика перманентно и истовремено увежбавају све језичке вештине. Само тако ученици могу да стекну језичке компетенције које су у складу са задатим циљем. Стога је важно развијати стратегије за унапреёивање и увежбавање језичких вештина ВРСТЕ ЧИТАЊА 1. Оријентационо читање. Уочити главни ток текста да би се добио општи утисак, да би се одлучило за шта и како употребити текст. Поступци: - Брзо читање по поглављима. - Пратити расподелу делова текста, пре него његов линеарни ток. - Циљати на препознавање суштине: кључних речи, садржаја, почетака параграфа, конектора, елемената текстуалне кохезије. 2. Интензивно, односно фокусирано читање. Разумети тему и садржај текста. Открити шта аутор има намеру да саопшти. Поступци: - Начинити смисаону анализу текста. - Поступати по упутствима (ако их текст садржи) - Читати пажљиво и промишљено следећи линеарни ток текста, читати и по секвенцама. - Уочити различите елементе текста (укључујући: језичке; графичке; културолошке; итд.). 3. Претраживање текста. Пронаћи специфичну информацију у тексту. Поступци: - Брзо претраживање текста се смењује са пажљивијим испитивањем делова текста. - Није неопходно пратити линеарни ток текста. - Тражити: специфичну реч, реченицу, датум, формулу, број. 4. Читање да би се научило прочитано. Усвојити садржај текста, односно схватити односе измеёу идеја; запамтити информацију и бити у стању да је репродукујеш. Поступци: - Читати полако, аналитички, на продубљен начин, са честим враћањем на претходне садржаје. - Корисни су поступци разноврсног обележавања/екстраховања текста (подвлачење, воёење белешки и сл.). 5. Сажимајуће читање, односно читање са синтезом. Утврдити садржаје и појмове да би се информација разјаснила и запамтила. Поступци: - </w:t>
      </w:r>
      <w:r w:rsidRPr="00FE014E">
        <w:rPr>
          <w:rFonts w:ascii="Times New Roman" w:eastAsiaTheme="minorHAnsi" w:hAnsi="Times New Roman"/>
          <w:sz w:val="24"/>
          <w:szCs w:val="24"/>
        </w:rPr>
        <w:lastRenderedPageBreak/>
        <w:t>Поновљено брзо читање по пасусима, с пажњом усмереном више на поједине делове текста него на читав текст. - Корисно је исписивање основног концепта, главних теза и сл. - Посебну пажњу обратити на: битне информације, кључне речи, елементе који подвлаче кохерентност текста. 6. Читање из задовољства. Текст је подстицај за рефлексивно, релационо и креативно размишљање. Поступци: - Текст се чита у целости, пажљиво и усредсреёено. Могуће је враћати се на прочитано</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Језичка продукција А. ОПШТА СТРАТЕГИЈА ПРИПРЕМЕ ЗА ЈЕЗИЧКУ ПРОДУКЦИЈУ ГОВОР И ПИСАЊЕ 1. Осмишљавање теме. - О чему бих гоеорио / писао? Шта бирам за предмет сеог гоеора /текста? О чему је реч? - избор теме, предмет говора / текста (у околностима када тема није задата, а познат је повод, циљ, аудиторијум), - упознавање са темом говора (у околностима када је тема конкретизована, задата). 2. Уочавање већ познатог. - Шта о томе већ знам (ја и/или аудиторијум)? 3. Трагање за граёом. - Како да сазнам више о теми којом се бавим? - стицање нових сазнања о предмету - стратегије претраживања различитих извора информација - бележење прикупљених информација - анализа прикупљене граёе. 4. Заузимање става. - Шта ја о томе мислим? - активно размишљање о теми, опредељење за приступ теми. 5. Постављање резолуције исказа. - Чему тежим? Шта ми је најбитније? - одреёење циља говора/текста - селекција и структурирање прикупљене граёе у складу са циљем. 6. Израда скице (плана). - Како да искажем оно што желим? Како да то аргументујем? - формулисање главне тезе - поенте говора/текста - селекција и структурирање подтеза - формулисање аргументације која поткрепљује изнето мишљење/став (аргументи за и против). 7. Структурирање говора/текста (у складу са темом, концепцијом и циљем). - Којим редоследом да изложим своје исказе како би мој гоеор/текст био јасан, разложан и ефектан? - уводни део говора/текста, - излагање теме; излагање чињеничног стања, - исказивање поенте говора/текста, - исказивање сопственог става и изношење аргументације за њега, - закључак.</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Б. СТРАТЕГИЈЕ СПЕЦИФИЧНЕ ЗА ГОВОРНУ ПРОДУКЦИЈУ 1. Језичко уобличавање говора; стил говора. - Како да што боље искажем оно што сам замислио? - адекватан избор речи - јасно, изражајно, складно, примерено изражавање - добро структурирање реченице - сугестивност говора - ритмичност говора - сажетост излагања - духовитост - адекватне стилске интервенције (коришћење стилских фигура), и сл. 2. Меморисање говора. - Како то да запамтим? - памћење скице говора - меморисање упоришних тачака беседе (формулација поенте) и најлепше осмишљених исказа. 3. Припрема за чин излагања. - Како да моје излагање буде течно и ефектно? - техника и ритам дисања при говору - модулација гласа (обим, боја, јачина) - правилна артикулација - дикција (правилно акцентовање, логички акценат, мелодија и ритам говора). 4. Израз лица, гестикулација, држање и став тела - Где да гледам? Шта ћу са рукама? - усмереност погледа - прикладни пратећи гестови</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Ц. ЈЕЗИЧКО УОБЛИЧАВАЊЕ ТЕКСТА Језичко уобличавање текста обухвата: поштовање правописних конвенција, исправну употребу морфолошких облика речи, поштовање синтаксичких правила, успостављање кохерентности и кохезије у тексту, као и употребу одговарајућих лексичких и стилских средстава. 1. Правопис. Обратити пажњу на доследно поштовање правописних конвенција. 2. Морфологија. Обратити пажњу на исправну употребу различитих морфолошких облика 3. Синтакса. Обратити пажњу на: - слагање речи (конгруенцију) - правилну употребу глаголских времена - правилно структурирање реченице - јасност, недвосмисленост реченице - адекватну употребу зависних реченица - адекватан ред речи у реченици - исправну употребу корелатива и везника унутар једне реченице, као и измеёу реченица. 4. Кохерентност. Обратити пажњу да се различити делови текста добро "уклопе" једни са другима и да не стварају проблеме у разумевању: - информације и аргументе износити постепено и у логичном следу - текст обликовати тако да представља семантичку целину и да сви његови делови допринесу успостављању те целине. 5. Кохезија. Поштовати логичко-семантичке везе измеёу различитих делова текста. Обратити пажњу на: - адекватну употребу заменица и заменичких речи - адекватну употребу везника и конектора - исправну употребу речи и израза којима се упућује на неки други део текста. 6. Лексичка прикладност. Обратити пажњу на: - одабир лексике која треба да буде у сагласности са регистром (формалним, неформалним, итд.) - примерну употребу устаљених метафора - одговарајућу употребу колокација и фразеологизама - семантичко-лексичко нијансирање - сигурну и правилну употребу терминологије. 7. Стилска прикладност. Обратити пажњу на: - избор регистра (треба да одговара намени текста) - складно коришћење различитих језичких средстава, како при обликовању неутралних исказа, тако и при обликовању исказа различитог степена експресивност</w:t>
      </w: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b/>
          <w:sz w:val="24"/>
          <w:szCs w:val="24"/>
        </w:rPr>
      </w:pPr>
      <w:r w:rsidRPr="00FE014E">
        <w:rPr>
          <w:rFonts w:ascii="Times New Roman" w:eastAsiaTheme="minorHAnsi" w:hAnsi="Times New Roman"/>
          <w:b/>
          <w:sz w:val="24"/>
          <w:szCs w:val="24"/>
        </w:rPr>
        <w:t xml:space="preserve">Типови и врсте текстова (говорних и писаних) </w:t>
      </w:r>
    </w:p>
    <w:tbl>
      <w:tblPr>
        <w:tblStyle w:val="Koordinatnamreatabele"/>
        <w:tblW w:w="0" w:type="auto"/>
        <w:tblLook w:val="04A0" w:firstRow="1" w:lastRow="0" w:firstColumn="1" w:lastColumn="0" w:noHBand="0" w:noVBand="1"/>
      </w:tblPr>
      <w:tblGrid>
        <w:gridCol w:w="6589"/>
        <w:gridCol w:w="6587"/>
      </w:tblGrid>
      <w:tr w:rsidR="0097559B" w:rsidRPr="00FE014E" w:rsidTr="001E0E40">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ТИП ТЕКСТА:</w:t>
            </w:r>
          </w:p>
        </w:tc>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ВРСТА ТЕКСТА:</w:t>
            </w:r>
          </w:p>
        </w:tc>
      </w:tr>
      <w:tr w:rsidR="0097559B" w:rsidRPr="00FE014E" w:rsidTr="001E0E40">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 Дескриптивни текст (опис виёеног, доживљеног, замишљеног, сањаног). Представља детаље у вези са једним средишним субјектом. Преовлаёује просторна над временском перцепцијом.</w:t>
            </w:r>
          </w:p>
        </w:tc>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кратка прича, приповетка; новински чланак, есеј; стручни/научни чланак; рекламни текст, летак; каталог; итд.</w:t>
            </w:r>
          </w:p>
        </w:tc>
      </w:tr>
      <w:tr w:rsidR="0097559B" w:rsidRPr="00FE014E" w:rsidTr="001E0E40">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 Наративни текст (о стварном, историјском, имагинарном). Прати след чињеница, преовлаёује временска перцепција.</w:t>
            </w:r>
          </w:p>
        </w:tc>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бајка, басна, приповетка, новела, роман; новински чланак; извештај; дневник; хроника; приватно писмо; итд.</w:t>
            </w:r>
          </w:p>
        </w:tc>
      </w:tr>
      <w:tr w:rsidR="0097559B" w:rsidRPr="00FE014E" w:rsidTr="001E0E40">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 xml:space="preserve">- Информативни текст Основна сврха му је пружање </w:t>
            </w:r>
            <w:r w:rsidRPr="00FE014E">
              <w:rPr>
                <w:rFonts w:ascii="Times New Roman" w:eastAsiaTheme="minorHAnsi" w:hAnsi="Times New Roman"/>
                <w:sz w:val="24"/>
                <w:szCs w:val="24"/>
              </w:rPr>
              <w:lastRenderedPageBreak/>
              <w:t>информација.</w:t>
            </w:r>
          </w:p>
        </w:tc>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lastRenderedPageBreak/>
              <w:t xml:space="preserve">телеграм, вест, изјава, коментар; обавештење, порука; </w:t>
            </w:r>
            <w:r w:rsidRPr="00FE014E">
              <w:rPr>
                <w:rFonts w:ascii="Times New Roman" w:eastAsiaTheme="minorHAnsi" w:hAnsi="Times New Roman"/>
                <w:sz w:val="24"/>
                <w:szCs w:val="24"/>
              </w:rPr>
              <w:lastRenderedPageBreak/>
              <w:t>позивница; записник; пословно писмо; оглас типа " тражи се"; рекламни текст, летак; карта (возна, биоскопска, ...); ред вожње, летења; рецепт (лекарски, кулинарски); биографија (ЦВ); библиографија; итд.</w:t>
            </w:r>
          </w:p>
        </w:tc>
      </w:tr>
      <w:tr w:rsidR="0097559B" w:rsidRPr="00FE014E" w:rsidTr="001E0E40">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lastRenderedPageBreak/>
              <w:t>- Аргументативни текст Пружа аргументе, са циљем да докаже или оповргне неку идеју/хипотезу/став.</w:t>
            </w:r>
          </w:p>
        </w:tc>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дискусија, дебата; реферат, семинарски, матурски, дипломски рад; стручни/научни чланак; научна расправа; новински чланак; реклама; проповед; итд.</w:t>
            </w:r>
          </w:p>
        </w:tc>
      </w:tr>
      <w:tr w:rsidR="0097559B" w:rsidRPr="00FE014E" w:rsidTr="001E0E40">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Регулативни текст Планира и/или уреёује активност или понашање; прописује редослед процеса</w:t>
            </w:r>
          </w:p>
        </w:tc>
        <w:tc>
          <w:tcPr>
            <w:tcW w:w="6611"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sz w:val="24"/>
                <w:szCs w:val="24"/>
              </w:rPr>
              <w:t>упутства и правила (за употребу апарата, играње игара, попуњавање образаца, и сл.); уговор; закони и прописи; упозорења, забране; здравица, похвала, покуда, захвалница; итд.</w:t>
            </w:r>
          </w:p>
        </w:tc>
      </w:tr>
    </w:tbl>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ГОДИШЊИ ( ГЛОБАЛНИ ) ПЛАН РАДА </w:t>
      </w:r>
    </w:p>
    <w:tbl>
      <w:tblPr>
        <w:tblpPr w:leftFromText="180" w:rightFromText="180" w:vertAnchor="text" w:tblpX="229" w:tblpY="76"/>
        <w:tblW w:w="1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315"/>
        <w:gridCol w:w="1414"/>
        <w:gridCol w:w="1414"/>
        <w:gridCol w:w="1439"/>
      </w:tblGrid>
      <w:tr w:rsidR="0097559B" w:rsidRPr="00FE014E" w:rsidTr="00FE014E">
        <w:trPr>
          <w:trHeight w:val="248"/>
        </w:trPr>
        <w:tc>
          <w:tcPr>
            <w:tcW w:w="1620" w:type="dxa"/>
            <w:vMerge w:val="restart"/>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Ред. број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наставне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теме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p>
        </w:tc>
        <w:tc>
          <w:tcPr>
            <w:tcW w:w="7315" w:type="dxa"/>
            <w:vMerge w:val="restart"/>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p>
          <w:p w:rsidR="0097559B" w:rsidRPr="00FE014E" w:rsidRDefault="0097559B" w:rsidP="00FE014E">
            <w:pPr>
              <w:spacing w:after="0"/>
              <w:jc w:val="both"/>
              <w:rPr>
                <w:rFonts w:ascii="Times New Roman" w:eastAsiaTheme="minorHAnsi" w:hAnsi="Times New Roman"/>
                <w:b/>
                <w:sz w:val="24"/>
                <w:szCs w:val="24"/>
              </w:rPr>
            </w:pPr>
            <w:r w:rsidRPr="00FE014E">
              <w:rPr>
                <w:rFonts w:ascii="Times New Roman" w:eastAsiaTheme="minorHAnsi" w:hAnsi="Times New Roman"/>
                <w:sz w:val="24"/>
                <w:szCs w:val="24"/>
              </w:rPr>
              <w:t xml:space="preserve">    </w:t>
            </w:r>
            <w:r w:rsidRPr="00FE014E">
              <w:rPr>
                <w:rFonts w:ascii="Times New Roman" w:eastAsiaTheme="minorHAnsi" w:hAnsi="Times New Roman"/>
                <w:b/>
                <w:sz w:val="24"/>
                <w:szCs w:val="24"/>
              </w:rPr>
              <w:t xml:space="preserve">Н А С Т А В Н A ТЕМ А / О Б Л А С Т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уџбеник – Енглески језик за 6.разред основне школе, Меssages 2, Diana Goodey and Noel Goodey, издавачка кућа “ Кlett“  )</w:t>
            </w:r>
          </w:p>
        </w:tc>
        <w:tc>
          <w:tcPr>
            <w:tcW w:w="1414" w:type="dxa"/>
            <w:vMerge w:val="restart"/>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Број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часова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по теми </w:t>
            </w:r>
          </w:p>
          <w:p w:rsidR="0097559B" w:rsidRPr="00FE014E" w:rsidRDefault="0097559B" w:rsidP="00FE014E">
            <w:pPr>
              <w:spacing w:after="0"/>
              <w:jc w:val="both"/>
              <w:rPr>
                <w:rFonts w:ascii="Times New Roman" w:eastAsiaTheme="minorHAnsi" w:hAnsi="Times New Roman"/>
                <w:sz w:val="24"/>
                <w:szCs w:val="24"/>
              </w:rPr>
            </w:pPr>
          </w:p>
        </w:tc>
        <w:tc>
          <w:tcPr>
            <w:tcW w:w="2853" w:type="dxa"/>
            <w:gridSpan w:val="2"/>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Број часова за </w:t>
            </w:r>
          </w:p>
          <w:p w:rsidR="0097559B" w:rsidRPr="00FE014E" w:rsidRDefault="0097559B" w:rsidP="00FE014E">
            <w:pPr>
              <w:spacing w:after="0"/>
              <w:jc w:val="both"/>
              <w:rPr>
                <w:rFonts w:ascii="Times New Roman" w:eastAsiaTheme="minorHAnsi" w:hAnsi="Times New Roman"/>
                <w:sz w:val="24"/>
                <w:szCs w:val="24"/>
              </w:rPr>
            </w:pPr>
          </w:p>
        </w:tc>
      </w:tr>
      <w:tr w:rsidR="0097559B" w:rsidRPr="00FE014E" w:rsidTr="00FE014E">
        <w:trPr>
          <w:trHeight w:val="498"/>
        </w:trPr>
        <w:tc>
          <w:tcPr>
            <w:tcW w:w="1620" w:type="dxa"/>
            <w:vMerge/>
          </w:tcPr>
          <w:p w:rsidR="0097559B" w:rsidRPr="00FE014E" w:rsidRDefault="0097559B" w:rsidP="00FE014E">
            <w:pPr>
              <w:spacing w:after="0"/>
              <w:jc w:val="both"/>
              <w:rPr>
                <w:rFonts w:ascii="Times New Roman" w:eastAsiaTheme="minorHAnsi" w:hAnsi="Times New Roman"/>
                <w:sz w:val="24"/>
                <w:szCs w:val="24"/>
              </w:rPr>
            </w:pPr>
          </w:p>
        </w:tc>
        <w:tc>
          <w:tcPr>
            <w:tcW w:w="7315" w:type="dxa"/>
            <w:vMerge/>
          </w:tcPr>
          <w:p w:rsidR="0097559B" w:rsidRPr="00FE014E" w:rsidRDefault="0097559B" w:rsidP="00FE014E">
            <w:pPr>
              <w:spacing w:after="0"/>
              <w:jc w:val="both"/>
              <w:rPr>
                <w:rFonts w:ascii="Times New Roman" w:eastAsiaTheme="minorHAnsi" w:hAnsi="Times New Roman"/>
                <w:sz w:val="24"/>
                <w:szCs w:val="24"/>
              </w:rPr>
            </w:pPr>
          </w:p>
        </w:tc>
        <w:tc>
          <w:tcPr>
            <w:tcW w:w="1414" w:type="dxa"/>
            <w:vMerge/>
          </w:tcPr>
          <w:p w:rsidR="0097559B" w:rsidRPr="00FE014E" w:rsidRDefault="0097559B" w:rsidP="00FE014E">
            <w:pPr>
              <w:spacing w:after="0"/>
              <w:jc w:val="both"/>
              <w:rPr>
                <w:rFonts w:ascii="Times New Roman" w:eastAsiaTheme="minorHAnsi" w:hAnsi="Times New Roman"/>
                <w:sz w:val="24"/>
                <w:szCs w:val="24"/>
              </w:rPr>
            </w:pPr>
          </w:p>
        </w:tc>
        <w:tc>
          <w:tcPr>
            <w:tcW w:w="1414"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обраду </w:t>
            </w:r>
          </w:p>
          <w:p w:rsidR="0097559B" w:rsidRPr="00FE014E" w:rsidRDefault="0097559B" w:rsidP="00FE014E">
            <w:pPr>
              <w:spacing w:after="0"/>
              <w:jc w:val="both"/>
              <w:rPr>
                <w:rFonts w:ascii="Times New Roman" w:eastAsiaTheme="minorHAnsi" w:hAnsi="Times New Roman"/>
                <w:sz w:val="24"/>
                <w:szCs w:val="24"/>
              </w:rPr>
            </w:pPr>
          </w:p>
        </w:tc>
        <w:tc>
          <w:tcPr>
            <w:tcW w:w="1439"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остале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типове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часова </w:t>
            </w:r>
          </w:p>
          <w:p w:rsidR="0097559B" w:rsidRPr="00FE014E" w:rsidRDefault="0097559B" w:rsidP="00FE014E">
            <w:pPr>
              <w:spacing w:after="0"/>
              <w:jc w:val="both"/>
              <w:rPr>
                <w:rFonts w:ascii="Times New Roman" w:eastAsiaTheme="minorHAnsi" w:hAnsi="Times New Roman"/>
                <w:sz w:val="24"/>
                <w:szCs w:val="24"/>
              </w:rPr>
            </w:pPr>
          </w:p>
        </w:tc>
      </w:tr>
      <w:tr w:rsidR="0097559B" w:rsidRPr="00FE014E" w:rsidTr="00FE014E">
        <w:trPr>
          <w:trHeight w:val="3559"/>
        </w:trPr>
        <w:tc>
          <w:tcPr>
            <w:tcW w:w="1620"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7.</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8.</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9.</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10</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11.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12.</w:t>
            </w:r>
          </w:p>
        </w:tc>
        <w:tc>
          <w:tcPr>
            <w:tcW w:w="7315"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A slice of life</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Do you agree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Stories</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Entertainment</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On the move</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Echoes of the past</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Differences</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Our incredible world</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Looking ahead</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Some ketchup, please!</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In the wild</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Who cares?</w:t>
            </w:r>
          </w:p>
        </w:tc>
        <w:tc>
          <w:tcPr>
            <w:tcW w:w="1414"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7</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7</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7</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7</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6</w:t>
            </w:r>
          </w:p>
        </w:tc>
        <w:tc>
          <w:tcPr>
            <w:tcW w:w="1414"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tc>
        <w:tc>
          <w:tcPr>
            <w:tcW w:w="1439" w:type="dxa"/>
          </w:tcPr>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w:t>
            </w:r>
          </w:p>
        </w:tc>
      </w:tr>
      <w:tr w:rsidR="0097559B" w:rsidRPr="00FE014E" w:rsidTr="00FE014E">
        <w:trPr>
          <w:trHeight w:val="507"/>
        </w:trPr>
        <w:tc>
          <w:tcPr>
            <w:tcW w:w="1620" w:type="dxa"/>
          </w:tcPr>
          <w:p w:rsidR="0097559B" w:rsidRPr="00FE014E" w:rsidRDefault="0097559B" w:rsidP="00FE014E">
            <w:pPr>
              <w:spacing w:after="0"/>
              <w:jc w:val="both"/>
              <w:rPr>
                <w:rFonts w:ascii="Times New Roman" w:eastAsiaTheme="minorHAnsi" w:hAnsi="Times New Roman"/>
                <w:sz w:val="24"/>
                <w:szCs w:val="24"/>
              </w:rPr>
            </w:pPr>
          </w:p>
        </w:tc>
        <w:tc>
          <w:tcPr>
            <w:tcW w:w="7315" w:type="dxa"/>
          </w:tcPr>
          <w:p w:rsidR="0097559B" w:rsidRPr="00FE014E" w:rsidRDefault="0097559B" w:rsidP="00FE014E">
            <w:pPr>
              <w:spacing w:after="0"/>
              <w:jc w:val="both"/>
              <w:rPr>
                <w:rFonts w:ascii="Times New Roman" w:eastAsiaTheme="minorHAnsi" w:hAnsi="Times New Roman"/>
                <w:b/>
                <w:sz w:val="24"/>
                <w:szCs w:val="24"/>
              </w:rPr>
            </w:pPr>
            <w:r w:rsidRPr="00FE014E">
              <w:rPr>
                <w:rFonts w:ascii="Times New Roman" w:eastAsiaTheme="minorHAnsi" w:hAnsi="Times New Roman"/>
                <w:sz w:val="24"/>
                <w:szCs w:val="24"/>
              </w:rPr>
              <w:t xml:space="preserve">                          </w:t>
            </w:r>
            <w:r w:rsidRPr="00FE014E">
              <w:rPr>
                <w:rFonts w:ascii="Times New Roman" w:eastAsiaTheme="minorHAnsi" w:hAnsi="Times New Roman"/>
                <w:b/>
                <w:sz w:val="24"/>
                <w:szCs w:val="24"/>
              </w:rPr>
              <w:t xml:space="preserve"> УКУПНО</w:t>
            </w:r>
          </w:p>
        </w:tc>
        <w:tc>
          <w:tcPr>
            <w:tcW w:w="1414" w:type="dxa"/>
          </w:tcPr>
          <w:p w:rsidR="0097559B" w:rsidRPr="00FE014E" w:rsidRDefault="0097559B" w:rsidP="00FE014E">
            <w:pPr>
              <w:spacing w:after="0"/>
              <w:jc w:val="both"/>
              <w:rPr>
                <w:rFonts w:ascii="Times New Roman" w:eastAsiaTheme="minorHAnsi" w:hAnsi="Times New Roman"/>
                <w:b/>
                <w:sz w:val="24"/>
                <w:szCs w:val="24"/>
              </w:rPr>
            </w:pPr>
            <w:r w:rsidRPr="00FE014E">
              <w:rPr>
                <w:rFonts w:ascii="Times New Roman" w:eastAsiaTheme="minorHAnsi" w:hAnsi="Times New Roman"/>
                <w:b/>
                <w:sz w:val="24"/>
                <w:szCs w:val="24"/>
              </w:rPr>
              <w:t>72</w:t>
            </w:r>
          </w:p>
        </w:tc>
        <w:tc>
          <w:tcPr>
            <w:tcW w:w="1414" w:type="dxa"/>
          </w:tcPr>
          <w:p w:rsidR="0097559B" w:rsidRPr="00FE014E" w:rsidRDefault="0097559B" w:rsidP="00FE014E">
            <w:pPr>
              <w:spacing w:after="0"/>
              <w:jc w:val="both"/>
              <w:rPr>
                <w:rFonts w:ascii="Times New Roman" w:eastAsiaTheme="minorHAnsi" w:hAnsi="Times New Roman"/>
                <w:b/>
                <w:sz w:val="24"/>
                <w:szCs w:val="24"/>
              </w:rPr>
            </w:pPr>
            <w:r w:rsidRPr="00FE014E">
              <w:rPr>
                <w:rFonts w:ascii="Times New Roman" w:eastAsiaTheme="minorHAnsi" w:hAnsi="Times New Roman"/>
                <w:b/>
                <w:sz w:val="24"/>
                <w:szCs w:val="24"/>
              </w:rPr>
              <w:t>36</w:t>
            </w:r>
          </w:p>
        </w:tc>
        <w:tc>
          <w:tcPr>
            <w:tcW w:w="1439" w:type="dxa"/>
          </w:tcPr>
          <w:p w:rsidR="0097559B" w:rsidRPr="00FE014E" w:rsidRDefault="0097559B" w:rsidP="00FE014E">
            <w:pPr>
              <w:spacing w:after="0"/>
              <w:jc w:val="both"/>
              <w:rPr>
                <w:rFonts w:ascii="Times New Roman" w:eastAsiaTheme="minorHAnsi" w:hAnsi="Times New Roman"/>
                <w:b/>
                <w:sz w:val="24"/>
                <w:szCs w:val="24"/>
              </w:rPr>
            </w:pPr>
            <w:r w:rsidRPr="00FE014E">
              <w:rPr>
                <w:rFonts w:ascii="Times New Roman" w:eastAsiaTheme="minorHAnsi" w:hAnsi="Times New Roman"/>
                <w:b/>
                <w:sz w:val="24"/>
                <w:szCs w:val="24"/>
              </w:rPr>
              <w:t>36</w:t>
            </w:r>
          </w:p>
        </w:tc>
      </w:tr>
    </w:tbl>
    <w:p w:rsidR="0097559B" w:rsidRPr="00FE014E" w:rsidRDefault="0097559B" w:rsidP="00FE014E">
      <w:pPr>
        <w:jc w:val="both"/>
        <w:rPr>
          <w:rFonts w:ascii="Times New Roman" w:eastAsiaTheme="minorHAnsi" w:hAnsi="Times New Roman"/>
          <w:b/>
          <w:sz w:val="24"/>
          <w:szCs w:val="24"/>
        </w:rPr>
      </w:pPr>
    </w:p>
    <w:p w:rsidR="0097559B" w:rsidRPr="00FE014E" w:rsidRDefault="0097559B" w:rsidP="00FE014E">
      <w:pPr>
        <w:jc w:val="both"/>
        <w:rPr>
          <w:rFonts w:ascii="Times New Roman" w:eastAsiaTheme="minorHAnsi" w:hAnsi="Times New Roman"/>
          <w:b/>
          <w:sz w:val="24"/>
          <w:szCs w:val="24"/>
        </w:rPr>
      </w:pPr>
      <w:r w:rsidRPr="00FE014E">
        <w:rPr>
          <w:rFonts w:ascii="Times New Roman" w:eastAsiaTheme="minorHAnsi" w:hAnsi="Times New Roman"/>
          <w:b/>
          <w:sz w:val="24"/>
          <w:szCs w:val="24"/>
          <w:lang w:val="sr-Cyrl-CS"/>
        </w:rPr>
        <w:t>Корелација и временска динамика</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Потребно је извршити корелацију са :</w:t>
      </w:r>
    </w:p>
    <w:tbl>
      <w:tblPr>
        <w:tblStyle w:val="Koordinatnamreatabele"/>
        <w:tblW w:w="13294" w:type="dxa"/>
        <w:tblInd w:w="18" w:type="dxa"/>
        <w:tblLayout w:type="fixed"/>
        <w:tblLook w:val="04A0" w:firstRow="1" w:lastRow="0" w:firstColumn="1" w:lastColumn="0" w:noHBand="0" w:noVBand="1"/>
      </w:tblPr>
      <w:tblGrid>
        <w:gridCol w:w="4558"/>
        <w:gridCol w:w="5583"/>
        <w:gridCol w:w="3153"/>
      </w:tblGrid>
      <w:tr w:rsidR="0097559B" w:rsidRPr="00FE014E" w:rsidTr="00FE014E">
        <w:trPr>
          <w:trHeight w:val="354"/>
        </w:trPr>
        <w:tc>
          <w:tcPr>
            <w:tcW w:w="4558"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Наставна тема</w:t>
            </w:r>
          </w:p>
        </w:tc>
        <w:tc>
          <w:tcPr>
            <w:tcW w:w="5583"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 xml:space="preserve"> Корелација</w:t>
            </w:r>
          </w:p>
        </w:tc>
        <w:tc>
          <w:tcPr>
            <w:tcW w:w="3153" w:type="dxa"/>
          </w:tcPr>
          <w:p w:rsidR="0097559B" w:rsidRPr="00FE014E" w:rsidRDefault="0097559B" w:rsidP="00FE014E">
            <w:pPr>
              <w:spacing w:line="276" w:lineRule="auto"/>
              <w:jc w:val="both"/>
              <w:rPr>
                <w:rFonts w:ascii="Times New Roman" w:eastAsiaTheme="minorHAnsi" w:hAnsi="Times New Roman"/>
                <w:b/>
                <w:sz w:val="24"/>
                <w:szCs w:val="24"/>
              </w:rPr>
            </w:pPr>
            <w:r w:rsidRPr="00FE014E">
              <w:rPr>
                <w:rFonts w:ascii="Times New Roman" w:eastAsiaTheme="minorHAnsi" w:hAnsi="Times New Roman"/>
                <w:b/>
                <w:sz w:val="24"/>
                <w:szCs w:val="24"/>
              </w:rPr>
              <w:t>Време обраде</w:t>
            </w:r>
          </w:p>
        </w:tc>
      </w:tr>
      <w:tr w:rsidR="0097559B" w:rsidRPr="00FE014E" w:rsidTr="00FE014E">
        <w:trPr>
          <w:trHeight w:val="548"/>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A slice of life </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географија, историја, музичко, ликовно, грађанско васпитање</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Септембар</w:t>
            </w:r>
          </w:p>
        </w:tc>
      </w:tr>
      <w:tr w:rsidR="0097559B" w:rsidRPr="00FE014E" w:rsidTr="00FE014E">
        <w:trPr>
          <w:trHeight w:val="548"/>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Do you agree?</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ликовно, грађанско васпитање</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Октобар</w:t>
            </w:r>
          </w:p>
        </w:tc>
      </w:tr>
      <w:tr w:rsidR="0097559B" w:rsidRPr="00FE014E" w:rsidTr="00FE014E">
        <w:trPr>
          <w:trHeight w:val="548"/>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Stories</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музичко, ликовно, историја</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Октобар  -новембар</w:t>
            </w:r>
          </w:p>
        </w:tc>
      </w:tr>
      <w:tr w:rsidR="0097559B" w:rsidRPr="00FE014E" w:rsidTr="00FE014E">
        <w:trPr>
          <w:trHeight w:val="525"/>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Entertainment</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историја,  музичко, ликовно, грађанско васпитање, физичко васпитање</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Новембар</w:t>
            </w:r>
          </w:p>
        </w:tc>
      </w:tr>
      <w:tr w:rsidR="0097559B" w:rsidRPr="00FE014E" w:rsidTr="00FE014E">
        <w:trPr>
          <w:trHeight w:val="554"/>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On the move</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историја,  музичко, ликовно, географија</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Новембар - Децембар</w:t>
            </w:r>
          </w:p>
        </w:tc>
      </w:tr>
      <w:tr w:rsidR="0097559B" w:rsidRPr="00FE014E" w:rsidTr="00FE014E">
        <w:trPr>
          <w:trHeight w:val="574"/>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Echoes of the past</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музичко, ликовно, грађанско васпитање, историја</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Децембар</w:t>
            </w:r>
          </w:p>
        </w:tc>
      </w:tr>
      <w:tr w:rsidR="0097559B" w:rsidRPr="00FE014E" w:rsidTr="00FE014E">
        <w:trPr>
          <w:trHeight w:val="555"/>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Differences</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историја,  музичко, ликовно, географија</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Јануар</w:t>
            </w:r>
          </w:p>
        </w:tc>
      </w:tr>
      <w:tr w:rsidR="0097559B" w:rsidRPr="00FE014E" w:rsidTr="00FE014E">
        <w:trPr>
          <w:trHeight w:val="550"/>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Our incredible world</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музичко, ликовно, грађанско васпитање, географија, историја</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Фебруар</w:t>
            </w:r>
          </w:p>
        </w:tc>
      </w:tr>
      <w:tr w:rsidR="0097559B" w:rsidRPr="00FE014E" w:rsidTr="00FE014E">
        <w:trPr>
          <w:trHeight w:val="550"/>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Looking ahead</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музичко, ликовно, грађанско васпитање</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Март</w:t>
            </w:r>
          </w:p>
        </w:tc>
      </w:tr>
      <w:tr w:rsidR="0097559B" w:rsidRPr="00FE014E" w:rsidTr="00FE014E">
        <w:trPr>
          <w:trHeight w:val="507"/>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Some ketchup, please!</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музичко, ликовно, грађанско васпитање</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Април</w:t>
            </w:r>
          </w:p>
        </w:tc>
      </w:tr>
      <w:tr w:rsidR="0097559B" w:rsidRPr="00FE014E" w:rsidTr="00FE014E">
        <w:trPr>
          <w:trHeight w:val="497"/>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In the wild</w:t>
            </w:r>
          </w:p>
          <w:p w:rsidR="0097559B" w:rsidRPr="00FE014E" w:rsidRDefault="0097559B" w:rsidP="00FE014E">
            <w:pPr>
              <w:spacing w:line="276" w:lineRule="auto"/>
              <w:jc w:val="both"/>
              <w:rPr>
                <w:rFonts w:ascii="Times New Roman" w:eastAsiaTheme="minorHAnsi" w:hAnsi="Times New Roman"/>
                <w:sz w:val="24"/>
                <w:szCs w:val="24"/>
              </w:rPr>
            </w:pP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историја,  музичко, ликовно,</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Мај</w:t>
            </w:r>
          </w:p>
        </w:tc>
      </w:tr>
      <w:tr w:rsidR="0097559B" w:rsidRPr="00FE014E" w:rsidTr="00FE014E">
        <w:trPr>
          <w:trHeight w:val="497"/>
        </w:trPr>
        <w:tc>
          <w:tcPr>
            <w:tcW w:w="4558"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Who cares ?</w:t>
            </w:r>
          </w:p>
        </w:tc>
        <w:tc>
          <w:tcPr>
            <w:tcW w:w="558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Српски језик,  музичко, ликовно,</w:t>
            </w:r>
          </w:p>
        </w:tc>
        <w:tc>
          <w:tcPr>
            <w:tcW w:w="3153" w:type="dxa"/>
          </w:tcPr>
          <w:p w:rsidR="0097559B" w:rsidRPr="00FE014E" w:rsidRDefault="0097559B" w:rsidP="00FE014E">
            <w:pPr>
              <w:spacing w:line="276" w:lineRule="auto"/>
              <w:jc w:val="both"/>
              <w:rPr>
                <w:rFonts w:ascii="Times New Roman" w:eastAsiaTheme="minorHAnsi" w:hAnsi="Times New Roman"/>
                <w:sz w:val="24"/>
                <w:szCs w:val="24"/>
              </w:rPr>
            </w:pPr>
            <w:r w:rsidRPr="00FE014E">
              <w:rPr>
                <w:rFonts w:ascii="Times New Roman" w:eastAsiaTheme="minorHAnsi" w:hAnsi="Times New Roman"/>
                <w:sz w:val="24"/>
                <w:szCs w:val="24"/>
              </w:rPr>
              <w:t>Јун</w:t>
            </w:r>
          </w:p>
        </w:tc>
      </w:tr>
    </w:tbl>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keepNext/>
        <w:keepLines/>
        <w:spacing w:before="200" w:after="0"/>
        <w:jc w:val="both"/>
        <w:outlineLvl w:val="3"/>
        <w:rPr>
          <w:rFonts w:ascii="Times New Roman" w:eastAsiaTheme="majorEastAsia" w:hAnsi="Times New Roman"/>
          <w:b/>
          <w:bCs/>
          <w:iCs/>
          <w:sz w:val="24"/>
          <w:szCs w:val="24"/>
        </w:rPr>
      </w:pPr>
      <w:r w:rsidRPr="00FE014E">
        <w:rPr>
          <w:rFonts w:ascii="Times New Roman" w:eastAsiaTheme="majorEastAsia" w:hAnsi="Times New Roman"/>
          <w:b/>
          <w:bCs/>
          <w:iCs/>
          <w:sz w:val="24"/>
          <w:szCs w:val="24"/>
        </w:rPr>
        <w:t>Активност наставника и ученика</w:t>
      </w: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Током часа се препоручује динамично смењивање техника / активности.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1. Слушање и реаговање на команде наставника или са траке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2. Рад у паровима, малим и великим групама (мини-дијалози, игра по улогама,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симулације итд.)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3. Мануалне активности (израда паноа, презентација, зидних новина, постера за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учионицу или родитеље и сл.)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4. Вежбе слушања и повезивање звучног материјала са илустрацијом и текстом,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повезивање наслова са текстом или именовање наслова (према упутствима наставника или са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Завод за унапређивање образовања и васпитања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траке повезати појмове у вежбанки, додати делове слике, допунити информације,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селектовати тачне и нетачне исказе, утврдити хронологију и сл.)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5. Игре примерене узрасту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6. Певање у групи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7. Класирање и упоређивање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8. Решавање "текућих проблема" у разреду, договори и мини-пројекти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9. Заједничко прављење илустрованих и писаних материјала (извештај / дневник са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путовања, рекламни плакат, програм приредбе или неке друге манифестације)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10. Разумевање писаног језика: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уочавање дистинктивних обележја која указују на граматичке специфичности (род,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број, глаголско време, лице...)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уочавање кључних речи и информација у тексту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одговарање на питања у вези са текстом, тачно / нетачно, вишеструки избор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повезивање исказа сличних значења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давање и одабир наслова краћим текстовима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11. Писмено изражавање: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проналажење недостајуће речи (употпуњавање низа, проналажење "уљеза",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осмосмерке, укрштене речи, и слично) повезивање текста са сликама/илустрацијама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попуњавање формулара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писање честитки, разгледница и кратких порука (СМС)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писање краћих текстова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12. Увођење књижевности за младе и транспоновање у друге медије: игру, песму,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драмски израз, ликовни израз. </w:t>
      </w:r>
      <w:r w:rsidRPr="00FE014E">
        <w:rPr>
          <w:rFonts w:ascii="Times New Roman" w:eastAsiaTheme="minorHAnsi" w:hAnsi="Times New Roman"/>
          <w:sz w:val="24"/>
          <w:szCs w:val="24"/>
        </w:rPr>
        <w:cr/>
      </w:r>
    </w:p>
    <w:p w:rsidR="0097559B" w:rsidRPr="00FE014E" w:rsidRDefault="0097559B" w:rsidP="00FE014E">
      <w:pPr>
        <w:keepNext/>
        <w:keepLines/>
        <w:spacing w:before="200" w:after="0"/>
        <w:jc w:val="both"/>
        <w:outlineLvl w:val="3"/>
        <w:rPr>
          <w:rFonts w:ascii="Times New Roman" w:eastAsiaTheme="majorEastAsia" w:hAnsi="Times New Roman"/>
          <w:b/>
          <w:bCs/>
          <w:iCs/>
          <w:sz w:val="24"/>
          <w:szCs w:val="24"/>
        </w:rPr>
      </w:pPr>
      <w:r w:rsidRPr="00FE014E">
        <w:rPr>
          <w:rFonts w:ascii="Times New Roman" w:eastAsiaTheme="majorEastAsia" w:hAnsi="Times New Roman"/>
          <w:b/>
          <w:bCs/>
          <w:iCs/>
          <w:sz w:val="24"/>
          <w:szCs w:val="24"/>
        </w:rPr>
        <w:t>Оцењивање</w:t>
      </w:r>
    </w:p>
    <w:p w:rsidR="0097559B" w:rsidRPr="00FE014E" w:rsidRDefault="0097559B" w:rsidP="00FE014E">
      <w:pPr>
        <w:spacing w:after="0"/>
        <w:jc w:val="both"/>
        <w:rPr>
          <w:rFonts w:ascii="Times New Roman" w:hAnsi="Times New Roman"/>
          <w:sz w:val="24"/>
          <w:szCs w:val="24"/>
          <w:lang w:val="ru-RU"/>
        </w:rPr>
      </w:pPr>
      <w:r w:rsidRPr="00FE014E">
        <w:rPr>
          <w:rFonts w:ascii="Times New Roman" w:hAnsi="Times New Roman"/>
          <w:sz w:val="24"/>
          <w:szCs w:val="24"/>
          <w:lang w:val="ru-RU"/>
        </w:rPr>
        <w:t xml:space="preserve">Како би проверио ниво и квалитет усвојености знања, наставник ће оцењивати ученичко разумевање говора, разумевање писаног текста, усмено изражавање, писмено изражавање, читање, способност вођења дијалога, размењивање информација, </w:t>
      </w:r>
      <w:r w:rsidRPr="00FE014E">
        <w:rPr>
          <w:rFonts w:ascii="Times New Roman" w:hAnsi="Times New Roman"/>
          <w:sz w:val="24"/>
          <w:szCs w:val="24"/>
          <w:lang w:val="ru-RU"/>
        </w:rPr>
        <w:lastRenderedPageBreak/>
        <w:t xml:space="preserve">мишљења, осећања и сл. Оцењивање ће се вршити бројчано, усменим и писменим испитивањем и спровођењем практичних радова који могу бити и самостални и групни. Наставник оцењује ученике једним континуираним процесом вреднујући: квалитет речника и језика који ученик употребљава, тачност и течност изговора и читања; прецизност у употреби граматике и тачност спелинга; примену презентираног градива (фраза и израза, граматичких конструкција, бројева), али и културолошке и језичке поруке; способност да искажу сопствену - личну оригиналност приликом усменог и писменог изражавања. Оцене ће се евидентирати у дневницима рада, наставничким свескама, вежбанкама за писмене задатке и посебним тестовима (диктатима) које ће наставник сам припремати. </w:t>
      </w:r>
    </w:p>
    <w:p w:rsidR="0097559B" w:rsidRPr="00FE014E" w:rsidRDefault="0097559B" w:rsidP="00FE014E">
      <w:pPr>
        <w:keepNext/>
        <w:keepLines/>
        <w:spacing w:before="200" w:after="0"/>
        <w:jc w:val="both"/>
        <w:outlineLvl w:val="3"/>
        <w:rPr>
          <w:rFonts w:ascii="Times New Roman" w:eastAsiaTheme="majorEastAsia" w:hAnsi="Times New Roman"/>
          <w:b/>
          <w:bCs/>
          <w:iCs/>
          <w:sz w:val="24"/>
          <w:szCs w:val="24"/>
        </w:rPr>
      </w:pPr>
      <w:r w:rsidRPr="00FE014E">
        <w:rPr>
          <w:rFonts w:ascii="Times New Roman" w:eastAsiaTheme="majorEastAsia" w:hAnsi="Times New Roman"/>
          <w:b/>
          <w:bCs/>
          <w:iCs/>
          <w:sz w:val="24"/>
          <w:szCs w:val="24"/>
        </w:rPr>
        <w:t>Критеријуми оцењивања</w:t>
      </w:r>
    </w:p>
    <w:p w:rsidR="0097559B" w:rsidRPr="00FE014E" w:rsidRDefault="0097559B" w:rsidP="00FE014E">
      <w:pPr>
        <w:spacing w:after="0"/>
        <w:jc w:val="both"/>
        <w:rPr>
          <w:rFonts w:ascii="Times New Roman" w:eastAsiaTheme="minorHAnsi" w:hAnsi="Times New Roman"/>
          <w:sz w:val="24"/>
          <w:szCs w:val="24"/>
        </w:rPr>
      </w:pPr>
    </w:p>
    <w:p w:rsidR="0097559B" w:rsidRPr="00FE014E" w:rsidRDefault="0097559B" w:rsidP="00FE014E">
      <w:pPr>
        <w:spacing w:after="0"/>
        <w:jc w:val="both"/>
        <w:rPr>
          <w:rFonts w:ascii="Times New Roman" w:hAnsi="Times New Roman"/>
          <w:sz w:val="24"/>
          <w:szCs w:val="24"/>
          <w:lang w:val="ru-RU"/>
        </w:rPr>
      </w:pPr>
      <w:r w:rsidRPr="00FE014E">
        <w:rPr>
          <w:rFonts w:ascii="Times New Roman" w:hAnsi="Times New Roman"/>
          <w:sz w:val="24"/>
          <w:szCs w:val="24"/>
          <w:lang w:val="ru-RU"/>
        </w:rPr>
        <w:t>За оцену довољан (2) ученик би требало да уме да прочита и разуме текстове предвиђене наставним програмом, размењује исказе и пише једноставне реченице уз помоћ наставника.</w:t>
      </w:r>
    </w:p>
    <w:p w:rsidR="0097559B" w:rsidRPr="00FE014E" w:rsidRDefault="0097559B" w:rsidP="00FE014E">
      <w:pPr>
        <w:spacing w:after="0"/>
        <w:jc w:val="both"/>
        <w:rPr>
          <w:rFonts w:ascii="Times New Roman" w:hAnsi="Times New Roman"/>
          <w:sz w:val="24"/>
          <w:szCs w:val="24"/>
          <w:lang w:val="ru-RU"/>
        </w:rPr>
      </w:pPr>
      <w:r w:rsidRPr="00FE014E">
        <w:rPr>
          <w:rFonts w:ascii="Times New Roman" w:hAnsi="Times New Roman"/>
          <w:sz w:val="24"/>
          <w:szCs w:val="24"/>
          <w:lang w:val="ru-RU"/>
        </w:rPr>
        <w:t>За оцену добар (3) ученик би требало и да разуме и интерпретира општи садржај и кључне информације, користи у усменом и писаном изражавању познате језичке елементе, уочава и користи граматичке облике уз делимичну помоћ наставника.</w:t>
      </w:r>
    </w:p>
    <w:p w:rsidR="0097559B" w:rsidRPr="00FE014E" w:rsidRDefault="0097559B" w:rsidP="00FE014E">
      <w:pPr>
        <w:spacing w:after="0"/>
        <w:jc w:val="both"/>
        <w:rPr>
          <w:rFonts w:ascii="Times New Roman" w:hAnsi="Times New Roman"/>
          <w:sz w:val="24"/>
          <w:szCs w:val="24"/>
          <w:lang w:val="ru-RU"/>
        </w:rPr>
      </w:pPr>
      <w:r w:rsidRPr="00FE014E">
        <w:rPr>
          <w:rFonts w:ascii="Times New Roman" w:hAnsi="Times New Roman"/>
          <w:sz w:val="24"/>
          <w:szCs w:val="24"/>
          <w:lang w:val="ru-RU"/>
        </w:rPr>
        <w:t>За оцену врло добар (4) ученик би требало да самостално разуме и интерпретира садржај, самостално користи језичке еллементе, учествује у комуникацији и изражава ставове како у усменом тако и у писаном облику, пише краће саставе и целине на основу датих елемената и искаже своје мишљење о теми.</w:t>
      </w:r>
    </w:p>
    <w:p w:rsidR="0097559B" w:rsidRPr="00FE014E" w:rsidRDefault="0097559B" w:rsidP="00FE014E">
      <w:pPr>
        <w:spacing w:after="0"/>
        <w:jc w:val="both"/>
        <w:rPr>
          <w:rFonts w:ascii="Times New Roman" w:hAnsi="Times New Roman"/>
          <w:sz w:val="24"/>
          <w:szCs w:val="24"/>
          <w:lang w:val="ru-RU"/>
        </w:rPr>
      </w:pPr>
      <w:r w:rsidRPr="00FE014E">
        <w:rPr>
          <w:rFonts w:ascii="Times New Roman" w:hAnsi="Times New Roman"/>
          <w:sz w:val="24"/>
          <w:szCs w:val="24"/>
          <w:lang w:val="ru-RU"/>
        </w:rPr>
        <w:t>За оцену одличан(5) ученик би требало да потпуно самостално разуме и адекватно реагује на дате садржаје, изводи закључке и изражава ставове користећи познату лексику и морфосинтаксичку структуру, писмено препричава и самостално преформулише садржај текста или изрази сопствена интересовања, све предвиђене лексичке и граматичке структуре разуме и самостално примењује у изражавању, уочава сличности и разлике између матерњег и језика који учи, разуме глобално и садржај непознатог текста у складу са очекиваним нивоом знања.</w:t>
      </w:r>
    </w:p>
    <w:p w:rsidR="0097559B" w:rsidRPr="00FE014E" w:rsidRDefault="0097559B" w:rsidP="00FE014E">
      <w:pPr>
        <w:keepNext/>
        <w:keepLines/>
        <w:spacing w:before="200" w:after="0"/>
        <w:jc w:val="both"/>
        <w:outlineLvl w:val="3"/>
        <w:rPr>
          <w:rFonts w:ascii="Times New Roman" w:eastAsiaTheme="majorEastAsia" w:hAnsi="Times New Roman"/>
          <w:b/>
          <w:bCs/>
          <w:iCs/>
          <w:sz w:val="24"/>
          <w:szCs w:val="24"/>
        </w:rPr>
      </w:pPr>
      <w:r w:rsidRPr="00FE014E">
        <w:rPr>
          <w:rFonts w:ascii="Times New Roman" w:eastAsiaTheme="majorEastAsia" w:hAnsi="Times New Roman"/>
          <w:b/>
          <w:bCs/>
          <w:iCs/>
          <w:sz w:val="24"/>
          <w:szCs w:val="24"/>
        </w:rPr>
        <w:t>Методе и технике рада</w:t>
      </w:r>
    </w:p>
    <w:p w:rsidR="0097559B" w:rsidRPr="00FE014E" w:rsidRDefault="0097559B" w:rsidP="00FE014E">
      <w:pPr>
        <w:spacing w:after="0"/>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У реализацији наставних садржаја користити што разноврсније наставне методе и облике рада. Примењивати фронтални и индивидуални приступ, као и рад у већим и мањим групама, рад у паровима. Role-playing, drama – playing, играње по улогама, певање хорско и појединачно, пантомима, погађање, маскирање, pretending, игре речима, решавање језичке загонетке и укрштенице, игре погађања, само су неки од облика који ће се примењивати зависно од наставног садржаја.</w:t>
      </w:r>
    </w:p>
    <w:p w:rsidR="0097559B" w:rsidRPr="00FE014E" w:rsidRDefault="0097559B" w:rsidP="00FE014E">
      <w:pPr>
        <w:spacing w:after="0"/>
        <w:jc w:val="both"/>
        <w:rPr>
          <w:rFonts w:ascii="Times New Roman" w:hAnsi="Times New Roman"/>
          <w:sz w:val="24"/>
          <w:szCs w:val="24"/>
          <w:lang w:val="ru-RU"/>
        </w:rPr>
      </w:pPr>
      <w:r w:rsidRPr="00FE014E">
        <w:rPr>
          <w:rFonts w:ascii="Times New Roman" w:hAnsi="Times New Roman"/>
          <w:sz w:val="24"/>
          <w:szCs w:val="24"/>
          <w:lang w:val="ru-RU"/>
        </w:rPr>
        <w:lastRenderedPageBreak/>
        <w:t>У раду се користе: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метода разговора (монолошка и дијалошка)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текст - метода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методе писаних радова и практичних радова</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демонстрације (изговора и сл.)</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хеуристичка метода </w:t>
      </w:r>
    </w:p>
    <w:p w:rsidR="0097559B" w:rsidRPr="00FE014E" w:rsidRDefault="0097559B" w:rsidP="00FE014E">
      <w:pPr>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Технике:</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учења (где се одваја битно од небитног користећи неке сопствене теме или асоцијације као олакшице при памћењу),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асоцијативна техника,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брејн сторминг, </w:t>
      </w:r>
    </w:p>
    <w:p w:rsidR="0097559B" w:rsidRPr="00FE014E" w:rsidRDefault="0097559B" w:rsidP="00FE014E">
      <w:pPr>
        <w:spacing w:after="0"/>
        <w:jc w:val="both"/>
        <w:rPr>
          <w:rFonts w:ascii="Times New Roman" w:eastAsiaTheme="minorHAnsi" w:hAnsi="Times New Roman"/>
          <w:color w:val="000000"/>
          <w:sz w:val="24"/>
          <w:szCs w:val="24"/>
          <w:lang w:val="sr-Cyrl-CS"/>
        </w:rPr>
      </w:pPr>
      <w:r w:rsidRPr="00FE014E">
        <w:rPr>
          <w:rFonts w:ascii="Times New Roman" w:eastAsiaTheme="minorHAnsi" w:hAnsi="Times New Roman"/>
          <w:color w:val="000000"/>
          <w:sz w:val="24"/>
          <w:szCs w:val="24"/>
          <w:lang w:val="sr-Cyrl-CS"/>
        </w:rPr>
        <w:t xml:space="preserve">контрастирање 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color w:val="000000"/>
          <w:sz w:val="24"/>
          <w:szCs w:val="24"/>
          <w:lang w:val="sr-Cyrl-CS"/>
        </w:rPr>
        <w:t>игровне активности</w:t>
      </w:r>
      <w:r w:rsidRPr="00FE014E">
        <w:rPr>
          <w:rFonts w:ascii="Times New Roman" w:eastAsiaTheme="minorHAnsi" w:hAnsi="Times New Roman"/>
          <w:sz w:val="24"/>
          <w:szCs w:val="24"/>
        </w:rPr>
        <w:t xml:space="preserve">. </w:t>
      </w:r>
    </w:p>
    <w:p w:rsidR="0097559B" w:rsidRPr="00FE014E" w:rsidRDefault="0097559B" w:rsidP="00FE014E">
      <w:pPr>
        <w:jc w:val="both"/>
        <w:rPr>
          <w:rFonts w:ascii="Times New Roman" w:eastAsiaTheme="minorHAnsi" w:hAnsi="Times New Roman"/>
          <w:b/>
          <w:sz w:val="24"/>
          <w:szCs w:val="24"/>
        </w:rPr>
      </w:pPr>
    </w:p>
    <w:p w:rsidR="0097559B" w:rsidRPr="00FE014E" w:rsidRDefault="0097559B" w:rsidP="00FE014E">
      <w:pPr>
        <w:jc w:val="both"/>
        <w:rPr>
          <w:rFonts w:ascii="Times New Roman" w:eastAsiaTheme="minorHAnsi" w:hAnsi="Times New Roman"/>
          <w:b/>
          <w:sz w:val="24"/>
          <w:szCs w:val="24"/>
        </w:rPr>
      </w:pPr>
      <w:r w:rsidRPr="00FE014E">
        <w:rPr>
          <w:rFonts w:ascii="Times New Roman" w:eastAsiaTheme="minorHAnsi" w:hAnsi="Times New Roman"/>
          <w:b/>
          <w:sz w:val="24"/>
          <w:szCs w:val="24"/>
        </w:rPr>
        <w:t>Очекивани исходи</w:t>
      </w:r>
    </w:p>
    <w:p w:rsidR="0097559B" w:rsidRPr="00FE014E" w:rsidRDefault="0097559B" w:rsidP="00FE014E">
      <w:pPr>
        <w:spacing w:after="0"/>
        <w:jc w:val="both"/>
        <w:rPr>
          <w:rFonts w:ascii="Times New Roman" w:eastAsiaTheme="minorHAnsi" w:hAnsi="Times New Roman"/>
          <w:b/>
          <w:sz w:val="24"/>
          <w:szCs w:val="24"/>
        </w:rPr>
      </w:pP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У процесу учења страних језика ученик богати себе и,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Ученици ће развити жељу и љубав према учењу енглеског језика, разумети примерене садржаје на енглеском језику, прихватити логички приступ употреби наученог, изражавати слободу и самосталност у говору и директном обраћању, развити самопоуздање у изражавању примерено узрасту, препознати задовољство и корист при проширивању знања страног језика.</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Latn-CS"/>
        </w:rPr>
        <w:t xml:space="preserve">  </w:t>
      </w:r>
      <w:r w:rsidRPr="00FE014E">
        <w:rPr>
          <w:rFonts w:ascii="Times New Roman" w:eastAsiaTheme="minorHAnsi" w:hAnsi="Times New Roman"/>
          <w:sz w:val="24"/>
          <w:szCs w:val="24"/>
          <w:lang w:val="ru-RU"/>
        </w:rPr>
        <w:t xml:space="preserve">ДОПУНСКА НАСТАВА </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xml:space="preserve">Допунска настава се организује за ученике који - из објективних разлога - у редовној настави </w:t>
      </w:r>
      <w:r w:rsidRPr="00FE014E">
        <w:rPr>
          <w:rFonts w:ascii="Times New Roman" w:eastAsiaTheme="minorHAnsi" w:hAnsi="Times New Roman"/>
          <w:sz w:val="24"/>
          <w:szCs w:val="24"/>
          <w:lang w:val="sr-Cyrl-CS"/>
        </w:rPr>
        <w:t>енглеског</w:t>
      </w:r>
      <w:r w:rsidRPr="00FE014E">
        <w:rPr>
          <w:rFonts w:ascii="Times New Roman" w:eastAsiaTheme="minorHAnsi" w:hAnsi="Times New Roman"/>
          <w:sz w:val="24"/>
          <w:szCs w:val="24"/>
          <w:lang w:val="ru-RU"/>
        </w:rPr>
        <w:t xml:space="preserve"> језика не постижу задовољавајуће резултате у неком од програмско-тематских подручја. Зависно од утврђених недостатака у знањима и умењима ученика, као и узрока заостајања, формирају се одговарајуће групе с којима се организује допунски рад (на пример: група ученика с недовољним знањем одређених садржаја и граматике или правописа; група ученика који нису савладали </w:t>
      </w:r>
      <w:r w:rsidRPr="00FE014E">
        <w:rPr>
          <w:rFonts w:ascii="Times New Roman" w:eastAsiaTheme="minorHAnsi" w:hAnsi="Times New Roman"/>
          <w:sz w:val="24"/>
          <w:szCs w:val="24"/>
          <w:lang w:val="ru-RU"/>
        </w:rPr>
        <w:lastRenderedPageBreak/>
        <w:t>неки од предвиђених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одређених програмских садржаја (индивидуализација наставе -  наставним листићима; предавањима с друкчијим - очигледнијим примерима; посебни групни и индивидуални задаци и др.). Нарочито се води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 један час недељно ), односно одмах чим се уоче тешкоће појединих ученика у усвајању програмских садржаја- Чим савлада одређену тешкоћу или отклони недостатак, ученик престаје с допунским радом ван редовне наставе.</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ЦИЉЕВИ :</w:t>
      </w:r>
    </w:p>
    <w:p w:rsidR="0097559B" w:rsidRPr="00FE014E" w:rsidRDefault="0097559B" w:rsidP="00FE014E">
      <w:pPr>
        <w:spacing w:after="0"/>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циљ допунске наставе је помоћи ученицима слабијег знања и слабијих вештина да се адекватније припреме за савлађивање градива предвиђеног наставним планом и програмом;</w:t>
      </w:r>
    </w:p>
    <w:p w:rsidR="0097559B" w:rsidRPr="00FE014E" w:rsidRDefault="0097559B" w:rsidP="00FE014E">
      <w:pPr>
        <w:spacing w:after="0"/>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оспособити ученике за основну писану и говорну комуникацију, проширити употребни вокабулар, усвојити основне граматичке садржаје;</w:t>
      </w:r>
    </w:p>
    <w:p w:rsidR="0097559B" w:rsidRPr="00FE014E" w:rsidRDefault="0097559B" w:rsidP="00FE014E">
      <w:pPr>
        <w:spacing w:after="0"/>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проширити и продубити знања из све четири језичке вештине ( читање, писање, слушање, говор )</w:t>
      </w:r>
    </w:p>
    <w:p w:rsidR="0097559B" w:rsidRPr="00FE014E" w:rsidRDefault="0097559B" w:rsidP="00FE014E">
      <w:pPr>
        <w:spacing w:after="0"/>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увежбати и утврдити обавезне наставне садржаје из енглеског језика и стећи знања потребна за одређени разред ;</w:t>
      </w:r>
    </w:p>
    <w:p w:rsidR="0097559B" w:rsidRPr="00FE014E" w:rsidRDefault="0097559B" w:rsidP="00FE014E">
      <w:pPr>
        <w:spacing w:after="0"/>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подстицати самостално учење.</w:t>
      </w:r>
    </w:p>
    <w:p w:rsidR="0097559B" w:rsidRPr="00FE014E" w:rsidRDefault="0097559B" w:rsidP="00FE014E">
      <w:pPr>
        <w:jc w:val="both"/>
        <w:rPr>
          <w:rFonts w:ascii="Times New Roman" w:eastAsiaTheme="minorHAnsi" w:hAnsi="Times New Roman"/>
          <w:sz w:val="24"/>
          <w:szCs w:val="24"/>
          <w:lang w:val="ru-RU"/>
        </w:rPr>
      </w:pP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 xml:space="preserve">НАМЕНА: </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Допунска настава је намењена свим ученицима од 5. – 8. разреда који показују потешкоће у разумевању задатака и разумевању енглеског језика у усменом и писаном облику. На овим часовима се не одржавају понављања предавања, већ се сваком ученику посвећује посебна пажња и објашњава баш оно што му није јасно.</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МЕТОД И ОБЛИК РАДА :</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Индивидуализована настава, употреба наставних средстава, очигледност....</w:t>
      </w:r>
    </w:p>
    <w:p w:rsidR="0097559B" w:rsidRPr="00FE014E" w:rsidRDefault="0097559B" w:rsidP="00FE014E">
      <w:pPr>
        <w:jc w:val="both"/>
        <w:rPr>
          <w:rFonts w:ascii="Times New Roman" w:eastAsiaTheme="minorHAnsi" w:hAnsi="Times New Roman"/>
          <w:sz w:val="24"/>
          <w:szCs w:val="24"/>
          <w:lang w:val="ru-RU"/>
        </w:rPr>
      </w:pPr>
      <w:r w:rsidRPr="00FE014E">
        <w:rPr>
          <w:rFonts w:ascii="Times New Roman" w:eastAsiaTheme="minorHAnsi" w:hAnsi="Times New Roman"/>
          <w:sz w:val="24"/>
          <w:szCs w:val="24"/>
          <w:lang w:val="ru-RU"/>
        </w:rPr>
        <w:t>НАСТАВНА СРЕДСТВА И ЛИТЕРАТУРА :</w:t>
      </w:r>
    </w:p>
    <w:p w:rsidR="0097559B" w:rsidRPr="00FE014E" w:rsidRDefault="0097559B" w:rsidP="00FE014E">
      <w:pPr>
        <w:jc w:val="both"/>
        <w:rPr>
          <w:rFonts w:ascii="Times New Roman" w:eastAsiaTheme="minorHAnsi" w:hAnsi="Times New Roman"/>
          <w:sz w:val="24"/>
          <w:szCs w:val="24"/>
          <w:lang w:val="sr-Latn-CS"/>
        </w:rPr>
      </w:pPr>
      <w:r w:rsidRPr="00FE014E">
        <w:rPr>
          <w:rFonts w:ascii="Times New Roman" w:eastAsiaTheme="minorHAnsi" w:hAnsi="Times New Roman"/>
          <w:sz w:val="24"/>
          <w:szCs w:val="24"/>
        </w:rPr>
        <w:lastRenderedPageBreak/>
        <w:t>CD</w:t>
      </w:r>
      <w:r w:rsidRPr="00FE014E">
        <w:rPr>
          <w:rFonts w:ascii="Times New Roman" w:eastAsiaTheme="minorHAnsi" w:hAnsi="Times New Roman"/>
          <w:sz w:val="24"/>
          <w:szCs w:val="24"/>
          <w:lang w:val="ru-RU"/>
        </w:rPr>
        <w:t xml:space="preserve"> – плејер, рачунар, аудио </w:t>
      </w:r>
      <w:r w:rsidRPr="00FE014E">
        <w:rPr>
          <w:rFonts w:ascii="Times New Roman" w:eastAsiaTheme="minorHAnsi" w:hAnsi="Times New Roman"/>
          <w:sz w:val="24"/>
          <w:szCs w:val="24"/>
        </w:rPr>
        <w:t>CD</w:t>
      </w:r>
      <w:r w:rsidRPr="00FE014E">
        <w:rPr>
          <w:rFonts w:ascii="Times New Roman" w:eastAsiaTheme="minorHAnsi" w:hAnsi="Times New Roman"/>
          <w:sz w:val="24"/>
          <w:szCs w:val="24"/>
          <w:lang w:val="ru-RU"/>
        </w:rPr>
        <w:t xml:space="preserve">, уџбеник ( </w:t>
      </w:r>
      <w:r w:rsidRPr="00FE014E">
        <w:rPr>
          <w:rFonts w:ascii="Times New Roman" w:eastAsiaTheme="minorHAnsi" w:hAnsi="Times New Roman"/>
          <w:sz w:val="24"/>
          <w:szCs w:val="24"/>
        </w:rPr>
        <w:t>Messages</w:t>
      </w:r>
      <w:r w:rsidRPr="00FE014E">
        <w:rPr>
          <w:rFonts w:ascii="Times New Roman" w:eastAsiaTheme="minorHAnsi" w:hAnsi="Times New Roman"/>
          <w:sz w:val="24"/>
          <w:szCs w:val="24"/>
          <w:lang w:val="ru-RU"/>
        </w:rPr>
        <w:t xml:space="preserve"> ), радна свеска, текстови прилагођеног садржаја са интернета, </w:t>
      </w:r>
      <w:r w:rsidRPr="00FE014E">
        <w:rPr>
          <w:rFonts w:ascii="Times New Roman" w:eastAsiaTheme="minorHAnsi" w:hAnsi="Times New Roman"/>
          <w:sz w:val="24"/>
          <w:szCs w:val="24"/>
        </w:rPr>
        <w:t>online</w:t>
      </w:r>
      <w:r w:rsidRPr="00FE014E">
        <w:rPr>
          <w:rFonts w:ascii="Times New Roman" w:eastAsiaTheme="minorHAnsi" w:hAnsi="Times New Roman"/>
          <w:sz w:val="24"/>
          <w:szCs w:val="24"/>
          <w:lang w:val="ru-RU"/>
        </w:rPr>
        <w:t xml:space="preserve"> речници, квизови знања и тестови...</w:t>
      </w:r>
    </w:p>
    <w:p w:rsidR="0097559B" w:rsidRPr="00FE014E" w:rsidRDefault="0097559B" w:rsidP="00FE014E">
      <w:pPr>
        <w:jc w:val="both"/>
        <w:rPr>
          <w:rFonts w:ascii="Times New Roman" w:eastAsiaTheme="minorHAnsi" w:hAnsi="Times New Roman"/>
          <w:sz w:val="24"/>
          <w:szCs w:val="24"/>
          <w:lang w:val="sr-Latn-CS"/>
        </w:rPr>
      </w:pP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                                                   ДОДАТНИ РАД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 За додатни рад опредељују се ученици од </w:t>
      </w:r>
      <w:r w:rsidRPr="00FE014E">
        <w:rPr>
          <w:rFonts w:ascii="Times New Roman" w:eastAsiaTheme="minorHAnsi" w:hAnsi="Times New Roman"/>
          <w:sz w:val="24"/>
          <w:szCs w:val="24"/>
        </w:rPr>
        <w:t>V</w:t>
      </w:r>
      <w:r w:rsidRPr="00FE014E">
        <w:rPr>
          <w:rFonts w:ascii="Times New Roman" w:eastAsiaTheme="minorHAnsi" w:hAnsi="Times New Roman"/>
          <w:sz w:val="24"/>
          <w:szCs w:val="24"/>
          <w:lang w:val="sr-Cyrl-CS"/>
        </w:rPr>
        <w:t xml:space="preserve"> до VIII разреда изнад просечних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способности и посебних интересовања за наставу енглеског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првом циклусу основног образовања.</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Додатни рад се организује и изводи за ученике од V до VIII разреда, један час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недељно током целе наставне године. Изузетно је важно да се започета динамика додатног рада одржи док се не реализује утврђени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грађом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lastRenderedPageBreak/>
        <w:cr/>
      </w:r>
      <w:r w:rsidRPr="00FE014E">
        <w:rPr>
          <w:rFonts w:ascii="Times New Roman" w:eastAsiaTheme="minorHAnsi" w:hAnsi="Times New Roman"/>
          <w:sz w:val="24"/>
          <w:szCs w:val="24"/>
          <w:lang w:val="ru-RU"/>
        </w:rPr>
        <w:t xml:space="preserve"> </w:t>
      </w:r>
      <w:r w:rsidRPr="00FE014E">
        <w:rPr>
          <w:rFonts w:ascii="Times New Roman" w:eastAsiaTheme="minorHAnsi" w:hAnsi="Times New Roman"/>
          <w:sz w:val="24"/>
          <w:szCs w:val="24"/>
          <w:lang w:val="sr-Cyrl-CS"/>
        </w:rPr>
        <w:t xml:space="preserve">Уочавање потенцијално даровитих ученика у овој области остварује се непосредним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праћењем од стране наставника разредне и предметне наставе, анализом радова ученика и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остварених резултата на смотрама, такмичењима, интервјуисањем ученика и родитеља и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применом одреёених инструмената од стране школског психолога-педагога. На основу добијених резултата праћења и испитивања (анализом радова ученика и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остварених резултата на смотрама, такмичењима, интервјуисањем ученика и родитеља и применом одређених инструмената од стране школског психолога-педагога ), интересовања и жеља даровитих ученика,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подручја или само језик, односно култура изражавања, односно филмска или сценска уметност). Битно је да планирани програмски садржаји буду у складу са интересовањима жељама ученика, као и са расположивим годишњим фондом часова. </w:t>
      </w:r>
      <w:r w:rsidRPr="00FE014E">
        <w:rPr>
          <w:rFonts w:ascii="Times New Roman" w:eastAsiaTheme="minorHAnsi" w:hAnsi="Times New Roman"/>
          <w:sz w:val="24"/>
          <w:szCs w:val="24"/>
          <w:lang w:val="sr-Cyrl-CS"/>
        </w:rPr>
        <w:cr/>
        <w:t xml:space="preserve">Додатни рад из енглеског језика може се реализовати као индивидуализовани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(примерен појединим ученицима) и групни (за групе ученика једног или више разреда који се посебно интересују за исте програмске садржаје додатног рада).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усмерава, помаже да се дође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r w:rsidRPr="00FE014E">
        <w:rPr>
          <w:rFonts w:ascii="Times New Roman" w:eastAsiaTheme="minorHAnsi" w:hAnsi="Times New Roman"/>
          <w:sz w:val="24"/>
          <w:szCs w:val="24"/>
          <w:lang w:val="sr-Cyrl-CS"/>
        </w:rPr>
        <w:cr/>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У додатном раду са ученицима наставник прати и евидентира њихов развој и </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напредовање, усавршава утврђене програме, открива нове могућности индивидуализације рада (проблемски задаци, истраживачки радови, коришћење књижевне и некњижевне грађе и разних апарата и техничких помагала </w:t>
      </w:r>
    </w:p>
    <w:p w:rsidR="0097559B" w:rsidRDefault="0097559B" w:rsidP="00FE014E">
      <w:pPr>
        <w:spacing w:after="0"/>
        <w:jc w:val="both"/>
        <w:rPr>
          <w:rFonts w:ascii="Times New Roman" w:eastAsiaTheme="minorHAnsi" w:hAnsi="Times New Roman"/>
          <w:sz w:val="24"/>
          <w:szCs w:val="24"/>
          <w:lang w:val="sr-Latn-RS"/>
        </w:rPr>
      </w:pPr>
      <w:r w:rsidRPr="00FE014E">
        <w:rPr>
          <w:rFonts w:ascii="Times New Roman" w:eastAsiaTheme="minorHAnsi" w:hAnsi="Times New Roman"/>
          <w:sz w:val="24"/>
          <w:szCs w:val="24"/>
          <w:lang w:val="sr-Cyrl-CS"/>
        </w:rPr>
        <w:t>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w:t>
      </w:r>
    </w:p>
    <w:p w:rsidR="00FE014E" w:rsidRPr="00FE014E" w:rsidRDefault="00FE014E" w:rsidP="00FE014E">
      <w:pPr>
        <w:spacing w:after="0"/>
        <w:jc w:val="both"/>
        <w:rPr>
          <w:rFonts w:ascii="Times New Roman" w:eastAsiaTheme="minorHAnsi" w:hAnsi="Times New Roman"/>
          <w:sz w:val="24"/>
          <w:szCs w:val="24"/>
          <w:lang w:val="sr-Latn-RS"/>
        </w:rPr>
      </w:pP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lastRenderedPageBreak/>
        <w:t xml:space="preserve">ЦИЉЕВИ: </w:t>
      </w:r>
    </w:p>
    <w:p w:rsidR="0097559B" w:rsidRPr="00FE014E" w:rsidRDefault="0097559B" w:rsidP="00FE014E">
      <w:pPr>
        <w:numPr>
          <w:ilvl w:val="0"/>
          <w:numId w:val="4"/>
        </w:num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усвајање сложенијих језичких структура, проширеног вокабулара, увежбавање захтевнијих граматичких задатака, постизање флуентности и тачности у изражавању; </w:t>
      </w:r>
    </w:p>
    <w:p w:rsidR="0097559B" w:rsidRPr="00FE014E" w:rsidRDefault="0097559B" w:rsidP="00FE014E">
      <w:pPr>
        <w:numPr>
          <w:ilvl w:val="0"/>
          <w:numId w:val="4"/>
        </w:num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овладавање језичким вештинама, како рецептивним ( слушање и читање ), тако и продуктивним ( писање и говор ); </w:t>
      </w:r>
    </w:p>
    <w:p w:rsidR="0097559B" w:rsidRPr="00FE014E" w:rsidRDefault="0097559B" w:rsidP="00FE014E">
      <w:pPr>
        <w:numPr>
          <w:ilvl w:val="0"/>
          <w:numId w:val="4"/>
        </w:num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стицање увида у различите форме и видове изражавања на енглеском језику те подстицање интереса за читање на истом ;</w:t>
      </w:r>
    </w:p>
    <w:p w:rsidR="0097559B" w:rsidRPr="00FE014E" w:rsidRDefault="0097559B" w:rsidP="00FE014E">
      <w:pPr>
        <w:numPr>
          <w:ilvl w:val="0"/>
          <w:numId w:val="4"/>
        </w:num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упознавање са културом и цивилизацијом земаља енглеског говорног подручја, као и увид у енглеско- српске књижевне и културне везе.</w:t>
      </w:r>
    </w:p>
    <w:p w:rsidR="0097559B" w:rsidRPr="00FE014E" w:rsidRDefault="0097559B" w:rsidP="00FE014E">
      <w:pPr>
        <w:ind w:left="360"/>
        <w:jc w:val="both"/>
        <w:rPr>
          <w:rFonts w:ascii="Times New Roman" w:eastAsiaTheme="minorHAnsi" w:hAnsi="Times New Roman"/>
          <w:sz w:val="24"/>
          <w:szCs w:val="24"/>
          <w:lang w:val="sr-Cyrl-CS"/>
        </w:rPr>
      </w:pP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НАСТАВНА СРЕДСТВА :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Настава ће се спроводити у кабинету за енглески језик. </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Поред текстуалних средстава</w:t>
      </w:r>
      <w:r w:rsidRPr="00FE014E">
        <w:rPr>
          <w:rFonts w:ascii="Times New Roman" w:eastAsiaTheme="minorHAnsi" w:hAnsi="Times New Roman"/>
          <w:sz w:val="24"/>
          <w:szCs w:val="24"/>
        </w:rPr>
        <w:t xml:space="preserve"> ( Messages – </w:t>
      </w:r>
      <w:r w:rsidRPr="00FE014E">
        <w:rPr>
          <w:rFonts w:ascii="Times New Roman" w:eastAsiaTheme="minorHAnsi" w:hAnsi="Times New Roman"/>
          <w:sz w:val="24"/>
          <w:szCs w:val="24"/>
          <w:lang w:val="sr-Cyrl-CS"/>
        </w:rPr>
        <w:t>уџбеник</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радна свеска и аудио</w:t>
      </w:r>
      <w:r w:rsidRPr="00FE014E">
        <w:rPr>
          <w:rFonts w:ascii="Times New Roman" w:eastAsiaTheme="minorHAnsi" w:hAnsi="Times New Roman"/>
          <w:sz w:val="24"/>
          <w:szCs w:val="24"/>
        </w:rPr>
        <w:t xml:space="preserve"> CD ; </w:t>
      </w:r>
      <w:r w:rsidRPr="00FE014E">
        <w:rPr>
          <w:rFonts w:ascii="Times New Roman" w:eastAsiaTheme="minorHAnsi" w:hAnsi="Times New Roman"/>
          <w:sz w:val="24"/>
          <w:szCs w:val="24"/>
          <w:lang w:val="sr-Cyrl-CS"/>
        </w:rPr>
        <w:t xml:space="preserve">прилагођени текстуални садржаји са интернета и  онлајн речници - </w:t>
      </w:r>
      <w:r w:rsidRPr="00FE014E">
        <w:rPr>
          <w:rFonts w:ascii="Times New Roman" w:eastAsiaTheme="minorHAnsi" w:hAnsi="Times New Roman"/>
          <w:sz w:val="24"/>
          <w:szCs w:val="24"/>
        </w:rPr>
        <w:t xml:space="preserve">Longman Dictionary of Contemporary English, Oxford English Grammar Course- intermediate-, Advanced Grammar&amp; Vocabulary- Student's Book-, Oxford Dictionary of Synonyms &amp; Antonyms ) </w:t>
      </w:r>
      <w:r w:rsidRPr="00FE014E">
        <w:rPr>
          <w:rFonts w:ascii="Times New Roman" w:eastAsiaTheme="minorHAnsi" w:hAnsi="Times New Roman"/>
          <w:sz w:val="24"/>
          <w:szCs w:val="24"/>
          <w:lang w:val="sr-Cyrl-CS"/>
        </w:rPr>
        <w:t>користиће се и пратећа аудитивна</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и аудио-визуелна средства</w:t>
      </w:r>
      <w:r w:rsidRPr="00FE014E">
        <w:rPr>
          <w:rFonts w:ascii="Times New Roman" w:eastAsiaTheme="minorHAnsi" w:hAnsi="Times New Roman"/>
          <w:sz w:val="24"/>
          <w:szCs w:val="24"/>
        </w:rPr>
        <w:t xml:space="preserve"> ( </w:t>
      </w:r>
      <w:r w:rsidRPr="00FE014E">
        <w:rPr>
          <w:rFonts w:ascii="Times New Roman" w:eastAsiaTheme="minorHAnsi" w:hAnsi="Times New Roman"/>
          <w:sz w:val="24"/>
          <w:szCs w:val="24"/>
          <w:lang w:val="sr-Cyrl-CS"/>
        </w:rPr>
        <w:t>прилагођени садржаји са интернета</w:t>
      </w:r>
      <w:r w:rsidRPr="00FE014E">
        <w:rPr>
          <w:rFonts w:ascii="Times New Roman" w:eastAsiaTheme="minorHAnsi" w:hAnsi="Times New Roman"/>
          <w:sz w:val="24"/>
          <w:szCs w:val="24"/>
        </w:rPr>
        <w:t>, DVD</w:t>
      </w:r>
      <w:r w:rsidRPr="00FE014E">
        <w:rPr>
          <w:rFonts w:ascii="Times New Roman" w:eastAsiaTheme="minorHAnsi" w:hAnsi="Times New Roman"/>
          <w:sz w:val="24"/>
          <w:szCs w:val="24"/>
          <w:lang w:val="sr-Cyrl-CS"/>
        </w:rPr>
        <w:t xml:space="preserve"> плејер</w:t>
      </w:r>
      <w:r w:rsidRPr="00FE014E">
        <w:rPr>
          <w:rFonts w:ascii="Times New Roman" w:eastAsiaTheme="minorHAnsi" w:hAnsi="Times New Roman"/>
          <w:sz w:val="24"/>
          <w:szCs w:val="24"/>
        </w:rPr>
        <w:t>.. ).</w:t>
      </w: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МЕТОДЕ РЕАЛИЗАЦИЈЕ</w:t>
      </w:r>
    </w:p>
    <w:p w:rsidR="0097559B" w:rsidRPr="00FE014E" w:rsidRDefault="0097559B" w:rsidP="00FE014E">
      <w:pPr>
        <w:numPr>
          <w:ilvl w:val="0"/>
          <w:numId w:val="4"/>
        </w:num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вербалне методе, превасходно дијалошке методе ( слободан говор, дискусија, полемика и дебата, супротстављање аргумената ), демонстративна метода, истраживачки и комбиновани рад, херуистички приступ;</w:t>
      </w:r>
    </w:p>
    <w:p w:rsidR="0097559B" w:rsidRPr="00FE014E" w:rsidRDefault="0097559B" w:rsidP="00FE014E">
      <w:pPr>
        <w:numPr>
          <w:ilvl w:val="0"/>
          <w:numId w:val="4"/>
        </w:num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пројектни рад, групни рад, рад у паровима.</w:t>
      </w:r>
    </w:p>
    <w:p w:rsidR="0097559B" w:rsidRPr="00FE014E" w:rsidRDefault="0097559B" w:rsidP="00FE014E">
      <w:pPr>
        <w:jc w:val="both"/>
        <w:rPr>
          <w:rFonts w:ascii="Times New Roman" w:eastAsiaTheme="minorHAnsi" w:hAnsi="Times New Roman"/>
          <w:sz w:val="24"/>
          <w:szCs w:val="24"/>
          <w:lang w:val="sr-Cyrl-CS"/>
        </w:rPr>
      </w:pPr>
    </w:p>
    <w:p w:rsidR="0097559B" w:rsidRPr="00FE014E" w:rsidRDefault="0097559B" w:rsidP="00FE014E">
      <w:pPr>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САДРЖАЈ НАСТАВЕ : </w:t>
      </w:r>
    </w:p>
    <w:p w:rsidR="0097559B" w:rsidRPr="00FE014E" w:rsidRDefault="0097559B" w:rsidP="00FE014E">
      <w:pPr>
        <w:numPr>
          <w:ilvl w:val="0"/>
          <w:numId w:val="4"/>
        </w:numPr>
        <w:contextualSpacing/>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обрада текста</w:t>
      </w:r>
      <w:r w:rsidRPr="00FE014E">
        <w:rPr>
          <w:rFonts w:ascii="Times New Roman" w:eastAsiaTheme="minorHAnsi" w:hAnsi="Times New Roman"/>
          <w:sz w:val="24"/>
          <w:szCs w:val="24"/>
        </w:rPr>
        <w:t xml:space="preserve"> ( Personalities, A Question of Sport, Landscapes, At the Cinema, At the Shops, Useful Gadgets, Body Language, Global Issues, Crimes&amp; Criminals, Publications, </w:t>
      </w:r>
      <w:r w:rsidRPr="00FE014E">
        <w:rPr>
          <w:rFonts w:ascii="Times New Roman" w:eastAsiaTheme="minorHAnsi" w:hAnsi="Times New Roman"/>
          <w:sz w:val="24"/>
          <w:szCs w:val="24"/>
          <w:lang w:val="sr-Cyrl-CS"/>
        </w:rPr>
        <w:t>као и чланци из разних часописа</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магазина</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и</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новина на енглеском језику из сфере културе</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науке</w:t>
      </w:r>
      <w:r w:rsidRPr="00FE014E">
        <w:rPr>
          <w:rFonts w:ascii="Times New Roman" w:eastAsiaTheme="minorHAnsi" w:hAnsi="Times New Roman"/>
          <w:sz w:val="24"/>
          <w:szCs w:val="24"/>
        </w:rPr>
        <w:t>,</w:t>
      </w:r>
      <w:r w:rsidRPr="00FE014E">
        <w:rPr>
          <w:rFonts w:ascii="Times New Roman" w:eastAsiaTheme="minorHAnsi" w:hAnsi="Times New Roman"/>
          <w:sz w:val="24"/>
          <w:szCs w:val="24"/>
          <w:lang w:val="sr-Cyrl-CS"/>
        </w:rPr>
        <w:t xml:space="preserve"> образовања, </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спорта, забаве.</w:t>
      </w:r>
      <w:r w:rsidRPr="00FE014E">
        <w:rPr>
          <w:rFonts w:ascii="Times New Roman" w:eastAsiaTheme="minorHAnsi" w:hAnsi="Times New Roman"/>
          <w:sz w:val="24"/>
          <w:szCs w:val="24"/>
        </w:rPr>
        <w:t>..)</w:t>
      </w:r>
    </w:p>
    <w:p w:rsidR="0097559B" w:rsidRPr="00FE014E" w:rsidRDefault="0097559B" w:rsidP="00FE014E">
      <w:pPr>
        <w:numPr>
          <w:ilvl w:val="0"/>
          <w:numId w:val="4"/>
        </w:numPr>
        <w:contextualSpacing/>
        <w:jc w:val="both"/>
        <w:rPr>
          <w:rFonts w:ascii="Times New Roman" w:eastAsiaTheme="minorHAnsi" w:hAnsi="Times New Roman"/>
          <w:sz w:val="24"/>
          <w:szCs w:val="24"/>
        </w:rPr>
      </w:pPr>
      <w:r w:rsidRPr="00FE014E">
        <w:rPr>
          <w:rFonts w:ascii="Times New Roman" w:eastAsiaTheme="minorHAnsi" w:hAnsi="Times New Roman"/>
          <w:sz w:val="24"/>
          <w:szCs w:val="24"/>
          <w:lang w:val="sr-Cyrl-CS"/>
        </w:rPr>
        <w:lastRenderedPageBreak/>
        <w:t>овладавање граматичким конструкцијама на нивоу</w:t>
      </w:r>
      <w:r w:rsidRPr="00FE014E">
        <w:rPr>
          <w:rFonts w:ascii="Times New Roman" w:eastAsiaTheme="minorHAnsi" w:hAnsi="Times New Roman"/>
          <w:sz w:val="24"/>
          <w:szCs w:val="24"/>
        </w:rPr>
        <w:t xml:space="preserve"> Pre-Intermediate ( Present Tense Review, Past Tense Review, Gerund &amp; Infinitives, Comparatives&amp; Superlatives, Present Perfect Tense, Past Perfect Tense, Quantifiers, Modal Verbs, Future Review, Conditional Sentences, The Passive and Reported Speech )</w:t>
      </w:r>
    </w:p>
    <w:p w:rsidR="0097559B" w:rsidRPr="00FE014E" w:rsidRDefault="0097559B" w:rsidP="00FE014E">
      <w:pPr>
        <w:numPr>
          <w:ilvl w:val="0"/>
          <w:numId w:val="4"/>
        </w:numPr>
        <w:contextualSpacing/>
        <w:jc w:val="both"/>
        <w:rPr>
          <w:rFonts w:ascii="Times New Roman" w:eastAsiaTheme="minorHAnsi" w:hAnsi="Times New Roman"/>
          <w:sz w:val="24"/>
          <w:szCs w:val="24"/>
        </w:rPr>
      </w:pPr>
      <w:r w:rsidRPr="00FE014E">
        <w:rPr>
          <w:rFonts w:ascii="Times New Roman" w:eastAsiaTheme="minorHAnsi" w:hAnsi="Times New Roman"/>
          <w:sz w:val="24"/>
          <w:szCs w:val="24"/>
          <w:lang w:val="sr-Cyrl-CS"/>
        </w:rPr>
        <w:t>стваралачке, уметничке, драмске</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и логичке игре</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као и задаци отвореног типа у језичком</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визуелно-просторном</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музичком и</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 xml:space="preserve">емоцијално-социјалном домену </w:t>
      </w:r>
      <w:r w:rsidRPr="00FE014E">
        <w:rPr>
          <w:rFonts w:ascii="Times New Roman" w:eastAsiaTheme="minorHAnsi" w:hAnsi="Times New Roman"/>
          <w:sz w:val="24"/>
          <w:szCs w:val="24"/>
        </w:rPr>
        <w:t>( Talking about leisure time, Describing a sequence of past events, Agreeing&amp; disagreeing, Describing sensations, Giving advice, Discussing a problem, Book/ Film Review )</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lang w:val="sr-Cyrl-CS"/>
        </w:rPr>
        <w:t>припрема за такмичења</w:t>
      </w:r>
      <w:r w:rsidRPr="00FE014E">
        <w:rPr>
          <w:rFonts w:ascii="Times New Roman" w:eastAsiaTheme="minorHAnsi" w:hAnsi="Times New Roman"/>
          <w:sz w:val="24"/>
          <w:szCs w:val="24"/>
        </w:rPr>
        <w:t xml:space="preserve"> – </w:t>
      </w:r>
      <w:r w:rsidRPr="00FE014E">
        <w:rPr>
          <w:rFonts w:ascii="Times New Roman" w:eastAsiaTheme="minorHAnsi" w:hAnsi="Times New Roman"/>
          <w:sz w:val="24"/>
          <w:szCs w:val="24"/>
          <w:lang w:val="sr-Cyrl-CS"/>
        </w:rPr>
        <w:t>увежбавање одређених граматичких структура</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говорне вежбе и конверзација</w:t>
      </w:r>
      <w:r w:rsidRPr="00FE014E">
        <w:rPr>
          <w:rFonts w:ascii="Times New Roman" w:eastAsiaTheme="minorHAnsi" w:hAnsi="Times New Roman"/>
          <w:sz w:val="24"/>
          <w:szCs w:val="24"/>
        </w:rPr>
        <w:t>;</w:t>
      </w:r>
      <w:r w:rsidRPr="00FE014E">
        <w:rPr>
          <w:rFonts w:ascii="Times New Roman" w:eastAsiaTheme="minorHAnsi" w:hAnsi="Times New Roman"/>
          <w:sz w:val="24"/>
          <w:szCs w:val="24"/>
          <w:lang w:val="sr-Cyrl-CS"/>
        </w:rPr>
        <w:t>решавање тестова са претходних општинских и окружних такмичења</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током фебруара месеца се спроводи школско такмичење</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на коме ће се одабрати ученици</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који ће нас представљати на општинском такмичењу из енглеског језика.</w:t>
      </w:r>
    </w:p>
    <w:p w:rsidR="0097559B" w:rsidRPr="00FE014E" w:rsidRDefault="0097559B" w:rsidP="00FE014E">
      <w:pPr>
        <w:contextualSpacing/>
        <w:jc w:val="both"/>
        <w:rPr>
          <w:rFonts w:ascii="Times New Roman" w:eastAsiaTheme="minorHAnsi" w:hAnsi="Times New Roman"/>
          <w:sz w:val="24"/>
          <w:szCs w:val="24"/>
        </w:rPr>
      </w:pPr>
    </w:p>
    <w:p w:rsidR="0097559B" w:rsidRPr="00FE014E" w:rsidRDefault="0097559B" w:rsidP="00FE014E">
      <w:pPr>
        <w:contextualSpacing/>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НАЧИН ВРЕДНОВАЊА</w:t>
      </w:r>
    </w:p>
    <w:p w:rsidR="0097559B" w:rsidRPr="00FE014E" w:rsidRDefault="0097559B" w:rsidP="00FE014E">
      <w:pPr>
        <w:contextualSpacing/>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повремени тестови знања из граматике</w:t>
      </w: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lang w:val="sr-Cyrl-CS"/>
        </w:rPr>
        <w:t>провера рецептивних и продуктивних вештина кроз језичке игре, квизове знања…</w:t>
      </w:r>
      <w:r w:rsidRPr="00FE014E">
        <w:rPr>
          <w:rFonts w:ascii="Times New Roman" w:eastAsiaTheme="minorHAnsi" w:hAnsi="Times New Roman"/>
          <w:sz w:val="24"/>
          <w:szCs w:val="24"/>
        </w:rPr>
        <w:t xml:space="preserve"> </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lang w:val="sr-Cyrl-CS"/>
        </w:rPr>
        <w:t>усмене вежбе као и међусобно оцењивање</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индивидуално описно праћење напретка ученика</w:t>
      </w:r>
    </w:p>
    <w:p w:rsidR="0097559B" w:rsidRPr="00FE014E" w:rsidRDefault="0097559B" w:rsidP="00FE014E">
      <w:pPr>
        <w:contextualSpacing/>
        <w:jc w:val="both"/>
        <w:rPr>
          <w:rFonts w:ascii="Times New Roman" w:eastAsiaTheme="minorHAnsi" w:hAnsi="Times New Roman"/>
          <w:sz w:val="24"/>
          <w:szCs w:val="24"/>
        </w:rPr>
      </w:pP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НАЧИН КОРИШЋЕЊА РЕЗУЛТАТА АКТИВНОСТИ ДОДАТНЕ НАСТАБЕ:</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анализа корелације резултата на такмичењима и похађања додатне наставе</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провера знања на редовној настави, учествовање на будућим такмичењима, корелација са другим предметима ( српски језик, француски језик, историја, географија...)</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учествовање на школским приредбама, представљање радова и искуства другим ученицима у редовној настави</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објављивање пројеката и самосталних радова на школским паноима.</w:t>
      </w:r>
    </w:p>
    <w:p w:rsidR="0097559B" w:rsidRPr="00FE014E" w:rsidRDefault="0097559B" w:rsidP="00FE014E">
      <w:pPr>
        <w:contextualSpacing/>
        <w:jc w:val="both"/>
        <w:rPr>
          <w:rFonts w:ascii="Times New Roman" w:eastAsiaTheme="minorHAnsi" w:hAnsi="Times New Roman"/>
          <w:sz w:val="24"/>
          <w:szCs w:val="24"/>
        </w:rPr>
      </w:pP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ОСНОВНА НАМЕНА ДОДАТНЕ НАСТАВЕ :</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усавршавање знања ( где ће поред равномерно заступљене лексике ии граматике, употребом синонима, антонима, хомонима, сложеница, идиома, фразалних глагола и колокација, ученици моћи у знатној мери да прошире фонд речи и стекну, не само флуентност и тачност, већ и више самопоуздања у изражавању ставова и мишљења о свету који их окружује ).</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стицање самосталности, сигурности и веће слободе у примени језика, те развијање креативности и занимања за друге земље и културе;</w:t>
      </w:r>
    </w:p>
    <w:p w:rsidR="0097559B" w:rsidRPr="00FE014E" w:rsidRDefault="0097559B" w:rsidP="00FE014E">
      <w:pPr>
        <w:contextualSpacing/>
        <w:jc w:val="both"/>
        <w:rPr>
          <w:rFonts w:ascii="Times New Roman" w:eastAsiaTheme="minorHAnsi" w:hAnsi="Times New Roman"/>
          <w:sz w:val="24"/>
          <w:szCs w:val="24"/>
        </w:rPr>
      </w:pPr>
      <w:r w:rsidRPr="00FE014E">
        <w:rPr>
          <w:rFonts w:ascii="Times New Roman" w:eastAsiaTheme="minorHAnsi" w:hAnsi="Times New Roman"/>
          <w:sz w:val="24"/>
          <w:szCs w:val="24"/>
        </w:rPr>
        <w:t>припрема за такмичења из енглеског језика.</w:t>
      </w: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b/>
          <w:sz w:val="24"/>
          <w:szCs w:val="24"/>
        </w:rPr>
      </w:pPr>
    </w:p>
    <w:p w:rsidR="0097559B" w:rsidRPr="00FE014E" w:rsidRDefault="0097559B" w:rsidP="00FE014E">
      <w:pPr>
        <w:jc w:val="both"/>
        <w:rPr>
          <w:rFonts w:ascii="Times New Roman" w:eastAsiaTheme="minorHAnsi" w:hAnsi="Times New Roman"/>
          <w:b/>
          <w:sz w:val="24"/>
          <w:szCs w:val="24"/>
          <w:lang w:val="sr-Cyrl-CS"/>
        </w:rPr>
      </w:pPr>
      <w:r w:rsidRPr="00FE014E">
        <w:rPr>
          <w:rFonts w:ascii="Times New Roman" w:eastAsiaTheme="minorHAnsi" w:hAnsi="Times New Roman"/>
          <w:b/>
          <w:sz w:val="24"/>
          <w:szCs w:val="24"/>
          <w:lang w:val="sr-Cyrl-CS"/>
        </w:rPr>
        <w:t>ПЛАН ПРИЛАГОЂАВАЊА ПРОГРАМА ОБРАЗОВАЊА УЧЕНИКА СА ПОСЕБНИМ СПОСОБНОСТМА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План прилагођавања се најпре утврђује за оне области за које ученик показује изузетне способности и укључује и редовну, додатну, допунску наставу као и ваннаставне активности;</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упознају се и други предметни наставници који могу допринети богаћењу интересовања и способности таквих ученика како би заједно учествовали у изради оваквог плана;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ученику се омогућује да своје знање прошири а своја интересовања обогати новим повезујући их са већ стеченим сазнањима;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ученик добија задатке који развијају и продубљују његове способности;</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користи различите изворе, по мојој препоруци ( други издавачи, литература, интернет садржаји, телевизија, радио, новине, онлајн тестови као и они које ја израђујем);</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своје знање, даровитост и креативност примењује у различитим облицима редовне и додатне наставе, секцији и ваннаставним активностима;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презентује своја интересовања ( кроз радионице, израде паноа, колажа..);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помаже другим ученицима, шири и подстиче интересовање и љубав према језику и код других ученика;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омогућава му се да у „ наставничким ципелама“ прикаже свој таленат;</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учествује у организацији угледних часова и тематских дана;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учествује на конкурсима, такмичењима из језика, талентима..;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ако постоји могућност, приказује своје способности и ученицима других школа и са њима дели своја искуства.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 xml:space="preserve">У раду са оваквим ученицима акценат ће бити стављен на употрбу информационих технологија и интернета уз помоћ којих се моћи самостално да истражује и обрађује одређене теме предвиђене градивом за енглески језик али и теме које ученик сматра занимљивим и инспиративним ( теме везане за спорт,медије,уметност..). Овакви мали школски пројекти имаће за циљ обогаћивање вокабулара везаног за одређену тематику, проширивање знања из граматике, као и још боље савладавање осталих језичких вештина као што су писање и читање. Кроз презентацију тих својих пројеката, на часовима додатне наставе и секције из енглеског језика, ови ученици ће увежбавати и побољшавати своје комуникативне способности и тиме стицати веће самопоуздање приликом употребе енглеског језика у свакодневној комуникацији. У зависности од нивоа знања, од </w:t>
      </w:r>
      <w:r w:rsidRPr="00FE014E">
        <w:rPr>
          <w:rFonts w:ascii="Times New Roman" w:eastAsiaTheme="minorHAnsi" w:hAnsi="Times New Roman"/>
          <w:sz w:val="24"/>
          <w:szCs w:val="24"/>
          <w:lang w:val="sr-Cyrl-CS"/>
        </w:rPr>
        <w:lastRenderedPageBreak/>
        <w:t>способности и капацитета ђака као и од залагање и мотивисаности  које буде показивао, одрђиваће се тематика и тежина оваквих пројеката. Резултати рада ће се презентовати и увиду израде паноа које ће ови ђаци реализовати у сарадњи са осталим ученицима из датог одељења на часовима секције.</w:t>
      </w:r>
    </w:p>
    <w:p w:rsidR="0097559B" w:rsidRPr="00FE014E" w:rsidRDefault="0097559B" w:rsidP="00FE014E">
      <w:pPr>
        <w:jc w:val="both"/>
        <w:rPr>
          <w:rFonts w:ascii="Times New Roman" w:eastAsiaTheme="minorHAnsi" w:hAnsi="Times New Roman"/>
          <w:b/>
          <w:sz w:val="24"/>
          <w:szCs w:val="24"/>
          <w:lang w:val="sr-Cyrl-CS"/>
        </w:rPr>
      </w:pPr>
      <w:r w:rsidRPr="00FE014E">
        <w:rPr>
          <w:rFonts w:ascii="Times New Roman" w:eastAsiaTheme="minorHAnsi" w:hAnsi="Times New Roman"/>
          <w:b/>
          <w:sz w:val="24"/>
          <w:szCs w:val="24"/>
          <w:lang w:val="sr-Cyrl-CS"/>
        </w:rPr>
        <w:t>ПРЕПОРУКА ЗА ПРИПРЕМУ ИОП-А ЗА УЧЕНИКЕ КОЈИМА ЈЕ ПОТРЕБНА ДОДАТНА ОБРАЗОВНА ПОДРШКА ИЗ ЕНГЛЕСКОГ ЈЕЗИКА</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Ученику би према његовим потребама био прилагођен програм рада. . Биће укључен у допунску наставу. Радиће се на развоју његових радних навика и способности у савладавању основних језичких вештина: читања, писања, слушања и говора. Фокус ће бити стављен на визуелну презентацију језика, коришћењем дескриптивних и илустративних метода рада, Језчкае вештине слушања и конверзације ће се увежбавати и савлађивати путем учења песмица и кратких скечева са темама из свакодневног живота не би ли смо језик приближили ученицима и улили им самопоуздање при употрби истог.</w:t>
      </w:r>
    </w:p>
    <w:p w:rsidR="0097559B" w:rsidRPr="00FE014E" w:rsidRDefault="0097559B" w:rsidP="00FE014E">
      <w:pPr>
        <w:spacing w:after="0"/>
        <w:jc w:val="both"/>
        <w:rPr>
          <w:rFonts w:ascii="Times New Roman" w:eastAsiaTheme="minorHAnsi" w:hAnsi="Times New Roman"/>
          <w:sz w:val="24"/>
          <w:szCs w:val="24"/>
          <w:lang w:val="sr-Cyrl-CS"/>
        </w:rPr>
      </w:pPr>
      <w:r w:rsidRPr="00FE014E">
        <w:rPr>
          <w:rFonts w:ascii="Times New Roman" w:eastAsiaTheme="minorHAnsi" w:hAnsi="Times New Roman"/>
          <w:sz w:val="24"/>
          <w:szCs w:val="24"/>
          <w:lang w:val="sr-Cyrl-CS"/>
        </w:rPr>
        <w:t>У раду са оваквим ученицима ћемо се фокусирати на развијање способности у којима се највише истичу, акценат ће се ставњати на учење језика кроз игру и креативне пројекте прилагођене њиховом знању, мотивацији и капацитетима, У процесу учења ће бити укључени како индивидуални тако и групни рад и радиће се на томе да подршка и емпатија осталих ђака никад не недостаје као и похвала за уложено залагање и труд.</w:t>
      </w: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spacing w:after="160"/>
        <w:jc w:val="center"/>
        <w:rPr>
          <w:rFonts w:ascii="Times New Roman" w:eastAsiaTheme="minorHAnsi" w:hAnsi="Times New Roman"/>
          <w:sz w:val="24"/>
          <w:szCs w:val="24"/>
        </w:rPr>
      </w:pPr>
      <w:r w:rsidRPr="00FE014E">
        <w:rPr>
          <w:rFonts w:ascii="Times New Roman" w:eastAsiaTheme="minorHAnsi" w:hAnsi="Times New Roman"/>
          <w:sz w:val="24"/>
          <w:szCs w:val="24"/>
        </w:rPr>
        <w:t>ЛИKОВНА KУЛТУРА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(1 час недељно, 36 часова годишње)</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Циљ и задаци</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Циљ васпитно-образовног рада у настави ликовне културе јесте да подстиче и развија учениково стваралачко мишљење и деловање у складу са демократским опредељењем друштва и карактером овог наставног предмета. </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Задаци:</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развијање способности ученика за опажање квалитета свих ликовних елемената;</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развијање способности ученика за визуелно памћење и повезивање опажених информација као основе за увођење у визуелно мишљење;</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развијање осетљивости за ликовне и визуелне вредности, које се стичу у настави, а примењују у раду и животу;</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развијање моторичких способности ученика и навике за лепо писање;</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стварање услова да се упознавањем ликовних уметности боље разумеју природне законитости и друштвене појаве;</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омогућавање разумевања и позитивног емоционалног става према вредностима израженим и у делима различитих подручја уметности;</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развијање способности за препознавање основних својстава традиционалне, модерне и савремене уметности. </w:t>
      </w:r>
    </w:p>
    <w:p w:rsidR="0097559B" w:rsidRPr="00FE014E" w:rsidRDefault="0097559B" w:rsidP="00FE014E">
      <w:pPr>
        <w:spacing w:after="0" w:line="240" w:lineRule="auto"/>
        <w:jc w:val="both"/>
        <w:rPr>
          <w:rFonts w:ascii="Times New Roman" w:eastAsiaTheme="minorHAnsi" w:hAnsi="Times New Roman"/>
          <w:sz w:val="24"/>
          <w:szCs w:val="24"/>
        </w:rPr>
      </w:pPr>
      <w:r w:rsidRPr="00FE014E">
        <w:rPr>
          <w:rFonts w:ascii="Times New Roman" w:eastAsiaTheme="minorHAnsi" w:hAnsi="Times New Roman"/>
          <w:sz w:val="24"/>
          <w:szCs w:val="24"/>
        </w:rPr>
        <w:t>Оперативни задаци</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Ученици треба да: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развијају ликовно-естетски сензибилитет (осетљивост)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покажу интересе и способности за самостално откривање визуелних појава и законитости света облика: светло-тамно, облик-боја, простор, композиција;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посматрају и естетски доживљавају дела ликовних уметности;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развијају љубав према ликовном наслеђу;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оспособљавају се за стваралачко преношење визуелно-ликовних искустава у природно-друштвено научна подручја и тако развију интересовање за оплемењивање и заштиту природе и смисао за унапређивање културе живљења;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развијају способности за креативно и апстрактно мишљење;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развијају способности сарадње и самопоуздања у тимском раду;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развијају индивидуално истраживање односа ликовних елемената на примерима националног и светског ликовног уметничког наслеђа.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Структура:   </w:t>
      </w:r>
      <w:r w:rsidRPr="00FE014E">
        <w:rPr>
          <w:rFonts w:ascii="Times New Roman" w:eastAsiaTheme="minorHAnsi" w:hAnsi="Times New Roman"/>
          <w:sz w:val="24"/>
          <w:szCs w:val="24"/>
        </w:rPr>
        <w:tab/>
        <w:t>1. Садржаји програма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rPr>
        <w:tab/>
        <w:t>2. Kреативност</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r w:rsidRPr="00FE014E">
        <w:rPr>
          <w:rFonts w:ascii="Times New Roman" w:eastAsiaTheme="minorHAnsi" w:hAnsi="Times New Roman"/>
          <w:sz w:val="24"/>
          <w:szCs w:val="24"/>
        </w:rPr>
        <w:tab/>
        <w:t>3. Медијуми</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САДРЖАЈИ ПРОГРАМА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СЛОБОДНО РИТМИЧKО ИЗРАЖАВАЊЕ БОЈЕНИМ МРЉАМА, ЛИНИЈАМА СВЕТЛИНАМА, ОБЛИЦИМА И ВОЛУМЕНИМА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(2+1+1)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Слободно ритмичко изражавање бојеним мрљама, линијама, светлинама, облицима и волуменима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и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Слободно ритмичко изражавање бојеним мрљама, линијама, светлинама, облицима и волуменима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Вежбање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Естетска анализа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ВИЗУЕЛНО СПОРАЗУМЕВАЊЕ (2+1)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Визуелно споразумевање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Цртање, сликање, одговарајућа средства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Визуелно споразумевање вежбање (1)</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ТЕKСТУРА (4+1+1)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Текстуралне и тактилне вредности површине и облика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Материјали (традиционални и савремени) и врсте материјала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Својства и врсте текстуре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Текстура - вежбање (2)</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СВЕТЛИНА (5+2+1)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Тонске разлике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Светло-тамно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Степен светлине и затамњеност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Градација светлости у односу на одређеност извора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Илузија заобљености и пластичности волумена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Светлина (вежбање) у разним техникама и материјалима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Естетска анализа (1)</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БОЈА (8+3+1)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Хроматски (основне и изведене) и ахроматски скуп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Сликање, темпера, боје и остала дидактичка средства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Топле и хладне боје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Сликање, темпера, боје и остала дидактичка средства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Kомплементарне боје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Сликање, темпера, боје и остала дидактичка средства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Kонтраст тоналитета (1)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xml:space="preserve">Сликање,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Слојевито сликање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Сликање,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Боја - вежбање (3)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Естетско процењивање</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СВЕТ УОБРАЗИЉЕ У ДЕЛИМА ЛИKОВНЕ УМЕТНОСТИ (2+1)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Свет уобразиље у делима ликовне уметности (снови, бајке, митови) (2)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Перцепција и аперцепција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Цртање, сликање, вајање, одговарајућа средства и материјали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Свет уобразиље у делима ликовне уметности - вежбање (1)</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ОРИЈЕНТАЦИОНИ ИЗБОР ЛИKОВНИХ ДЕЛА И СПОМЕНИKА KУЛТУРЕ</w:t>
      </w:r>
    </w:p>
    <w:p w:rsidR="0097559B" w:rsidRPr="00FE014E" w:rsidRDefault="00FE014E" w:rsidP="00FE014E">
      <w:pPr>
        <w:spacing w:after="160"/>
        <w:jc w:val="both"/>
        <w:rPr>
          <w:rFonts w:ascii="Times New Roman" w:eastAsiaTheme="minorHAnsi" w:hAnsi="Times New Roman"/>
          <w:sz w:val="24"/>
          <w:szCs w:val="24"/>
        </w:rPr>
      </w:pPr>
      <w:r>
        <w:rPr>
          <w:rFonts w:ascii="Times New Roman" w:eastAsiaTheme="minorHAnsi" w:hAnsi="Times New Roman"/>
          <w:sz w:val="24"/>
          <w:szCs w:val="24"/>
        </w:rPr>
        <w:t>I</w:t>
      </w:r>
      <w:r w:rsidR="0097559B" w:rsidRPr="00FE014E">
        <w:rPr>
          <w:rFonts w:ascii="Times New Roman" w:eastAsiaTheme="minorHAnsi" w:hAnsi="Times New Roman"/>
          <w:sz w:val="24"/>
          <w:szCs w:val="24"/>
        </w:rPr>
        <w:t xml:space="preserve"> ЦЕЛИНА: СЛОБОДНО РИТМИЧKО ИЗРАЖАВАЊЕ БОЈЕНИМ МРЉАМА, ЛИНИЈАМА СВЕТЛИНАМА, ОБЛИЦИМА И ВОЛУМЕНИМА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Фредерик Стеад, 1958, Грејс Хартиган (1922)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Свуда Kапетинзи, 1954, Жорж Матје (1921)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Монтури Дискус И А, 1953, Вили Баумајстер (1898-1955)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Игра Kонкуран, Сенегал</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"Бесни Роналдо", Едуард Сангвинети </w:t>
      </w:r>
    </w:p>
    <w:p w:rsidR="0097559B" w:rsidRPr="00FE014E" w:rsidRDefault="00FE014E" w:rsidP="00FE014E">
      <w:pPr>
        <w:spacing w:after="160"/>
        <w:jc w:val="both"/>
        <w:rPr>
          <w:rFonts w:ascii="Times New Roman" w:eastAsiaTheme="minorHAnsi" w:hAnsi="Times New Roman"/>
          <w:sz w:val="24"/>
          <w:szCs w:val="24"/>
        </w:rPr>
      </w:pPr>
      <w:r>
        <w:rPr>
          <w:rFonts w:ascii="Times New Roman" w:eastAsiaTheme="minorHAnsi" w:hAnsi="Times New Roman"/>
          <w:sz w:val="24"/>
          <w:szCs w:val="24"/>
        </w:rPr>
        <w:t>II</w:t>
      </w:r>
      <w:r w:rsidR="0097559B" w:rsidRPr="00FE014E">
        <w:rPr>
          <w:rFonts w:ascii="Times New Roman" w:eastAsiaTheme="minorHAnsi" w:hAnsi="Times New Roman"/>
          <w:sz w:val="24"/>
          <w:szCs w:val="24"/>
        </w:rPr>
        <w:t xml:space="preserve"> ЦЕЛИНА: ВИЗУЕЛНО СПОРАЗУМЕВАЊЕ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Реклама за рачунар</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Илустрација, Стјуарт Мек Kеј</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Kомпјутерска графика у боји </w:t>
      </w:r>
    </w:p>
    <w:p w:rsidR="0097559B" w:rsidRPr="00FE014E" w:rsidRDefault="00FE014E" w:rsidP="00FE014E">
      <w:pPr>
        <w:spacing w:after="160"/>
        <w:jc w:val="both"/>
        <w:rPr>
          <w:rFonts w:ascii="Times New Roman" w:eastAsiaTheme="minorHAnsi" w:hAnsi="Times New Roman"/>
          <w:sz w:val="24"/>
          <w:szCs w:val="24"/>
        </w:rPr>
      </w:pPr>
      <w:r>
        <w:rPr>
          <w:rFonts w:ascii="Times New Roman" w:eastAsiaTheme="minorHAnsi" w:hAnsi="Times New Roman"/>
          <w:sz w:val="24"/>
          <w:szCs w:val="24"/>
        </w:rPr>
        <w:t>III</w:t>
      </w:r>
      <w:r w:rsidR="0097559B" w:rsidRPr="00FE014E">
        <w:rPr>
          <w:rFonts w:ascii="Times New Roman" w:eastAsiaTheme="minorHAnsi" w:hAnsi="Times New Roman"/>
          <w:sz w:val="24"/>
          <w:szCs w:val="24"/>
        </w:rPr>
        <w:t xml:space="preserve"> ЦЕЛИНА: ТЕKСТУРА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Бизон урезан на кости ирваса, Магдален</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Поклопац на ковчегу Тутанкамона, око 1360. година пре нове ере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Идок из Kличевца, 100. година пре нове ере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Сребрни новац из Никсона и Сиракузе, В век пре нове ере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Таписерија, Јагода Бујић (1930)</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Радованов портал, Трогир, XИИИ век</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Плес мртваца, Храстовље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Мозаик из Хераклеје Линкестис, детаљ, В век</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Породица, Хенри Мур (1898.)</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Интервју, 1955. Роберт Раушемберг (1925)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Виолина и грожђе, 1912, Пабло Пикасо (1881-1973)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Слика XXИ, 1962, Јанез Берник (1933)</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Бр-цу-дни, Паул Kле (1879-1960) </w:t>
      </w:r>
    </w:p>
    <w:p w:rsidR="0097559B" w:rsidRPr="00FE014E" w:rsidRDefault="00FE014E" w:rsidP="00FE014E">
      <w:pPr>
        <w:spacing w:after="0"/>
        <w:jc w:val="both"/>
        <w:rPr>
          <w:rFonts w:ascii="Times New Roman" w:eastAsiaTheme="minorHAnsi" w:hAnsi="Times New Roman"/>
          <w:sz w:val="24"/>
          <w:szCs w:val="24"/>
        </w:rPr>
      </w:pPr>
      <w:r>
        <w:rPr>
          <w:rFonts w:ascii="Times New Roman" w:eastAsiaTheme="minorHAnsi" w:hAnsi="Times New Roman"/>
          <w:sz w:val="24"/>
          <w:szCs w:val="24"/>
        </w:rPr>
        <w:t>IV</w:t>
      </w:r>
      <w:r w:rsidR="0097559B" w:rsidRPr="00FE014E">
        <w:rPr>
          <w:rFonts w:ascii="Times New Roman" w:eastAsiaTheme="minorHAnsi" w:hAnsi="Times New Roman"/>
          <w:sz w:val="24"/>
          <w:szCs w:val="24"/>
        </w:rPr>
        <w:t xml:space="preserve"> ЦЕЛИНА: СВЕТЛИНА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Трећи мај, Франциско Гоја (1746-1828)</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Мртва природа, Симеон Шарден (1699-1779)</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Ноћна стража, 1642, Рембрант ван Ријн (1606-1669)</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Планина Сент-Виктоар, 1904-1906, Пол Сезан (1839-1906)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Девојка у плавом, 1855, Ђура Јакшић (1932-1878)</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Ентеријер, Љубомир Ивановић (1882-1945)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Љубавна песма, 1956, Миљенко Станчић (1926)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Мртва природа с боцом и јабукама, 1972, Љубица Сокић (1914)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Дубровачке летње игре, 1965, Предраг Милосављевић (1908-1987)</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Рибе, Лазар Личеноски (1901-1964)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Црвена кула, 1911, Роберт Делоне (1885-1941)</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Динамички хијероглиф Бал Табарина, 1912, Ђино Северини (1883-1966)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мртва природа, 1960, Марко Челебоновић (1902-1986) </w:t>
      </w:r>
    </w:p>
    <w:p w:rsidR="0097559B" w:rsidRPr="00FE014E" w:rsidRDefault="00FE014E" w:rsidP="00FE014E">
      <w:pPr>
        <w:spacing w:after="160"/>
        <w:jc w:val="both"/>
        <w:rPr>
          <w:rFonts w:ascii="Times New Roman" w:eastAsiaTheme="minorHAnsi" w:hAnsi="Times New Roman"/>
          <w:sz w:val="24"/>
          <w:szCs w:val="24"/>
        </w:rPr>
      </w:pPr>
      <w:r>
        <w:rPr>
          <w:rFonts w:ascii="Times New Roman" w:eastAsiaTheme="minorHAnsi" w:hAnsi="Times New Roman"/>
          <w:sz w:val="24"/>
          <w:szCs w:val="24"/>
        </w:rPr>
        <w:t>V</w:t>
      </w:r>
      <w:r w:rsidR="0097559B" w:rsidRPr="00FE014E">
        <w:rPr>
          <w:rFonts w:ascii="Times New Roman" w:eastAsiaTheme="minorHAnsi" w:hAnsi="Times New Roman"/>
          <w:sz w:val="24"/>
          <w:szCs w:val="24"/>
        </w:rPr>
        <w:t xml:space="preserve"> ЦЕЛИНА: БОЈА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Подне, 1960, Антони Kаро (1925)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Аутопортрет, 1907, Надежда Петровић (1873-1915)</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Аран, 1964, Виктор Вазарели (1908)</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Акт у црвеној фотељи, 1932-34, Сава Шумановић (1896-1942)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 Kомпозиција, 1961, Петар Лубарда (1907-1974)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Вино, 1935, Игњат Јоб (1895-1936)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Виолинист, 1932, Јован Бијелић (1886-1964)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Дум Андре, 1935, Петар Добровић (1890-1942)</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Песак и пепео, 1959, Ордан Петлевски (1930)</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Плес, 1910, Анри Матис (1869-1954)</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Мужјак и женка, 1942, Џексон Полок (1912-1956)</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Број 8, 1952, Франц Kлине (1910-1962)</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Анђео на Христовом гробу, Милешева 1228. године </w:t>
      </w:r>
    </w:p>
    <w:p w:rsidR="0097559B" w:rsidRPr="00FE014E" w:rsidRDefault="00FE014E" w:rsidP="00FE014E">
      <w:pPr>
        <w:spacing w:after="160"/>
        <w:jc w:val="both"/>
        <w:rPr>
          <w:rFonts w:ascii="Times New Roman" w:eastAsiaTheme="minorHAnsi" w:hAnsi="Times New Roman"/>
          <w:sz w:val="24"/>
          <w:szCs w:val="24"/>
        </w:rPr>
      </w:pPr>
      <w:r>
        <w:rPr>
          <w:rFonts w:ascii="Times New Roman" w:eastAsiaTheme="minorHAnsi" w:hAnsi="Times New Roman"/>
          <w:sz w:val="24"/>
          <w:szCs w:val="24"/>
        </w:rPr>
        <w:t>VI</w:t>
      </w:r>
      <w:r w:rsidR="0097559B" w:rsidRPr="00FE014E">
        <w:rPr>
          <w:rFonts w:ascii="Times New Roman" w:eastAsiaTheme="minorHAnsi" w:hAnsi="Times New Roman"/>
          <w:sz w:val="24"/>
          <w:szCs w:val="24"/>
        </w:rPr>
        <w:t xml:space="preserve"> ЦЕЛИНА: СВЕТ УОБРАЗИЉЕ У ЛИKОВНИМ ДЕЛИМА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Пластика портала и прозора, Дечани, 1328-1335. године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Сликање, 1946, Францис Бекон (1910)</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Торзо с рукавицама, 1967, Фернандез Арман (1928).</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НАЧИН ОСТВАРИВАЊА ПРОГРАМА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Kонцепција програма посебну важност придаје наставнику који методске поступке и облике рада конципира усаглашавајући васпитно-образовне задатке (ликовне проблеме) са побуђеним интересовањем ученика да ове задатке прихвате на нивоу самоиницијативе, односно у складу са властитом израженом потребом. Различитим примереним методама у раду с ученицима треба тумачити садржаје програма како би ученици поступно и спонтано усвајали нова сазнања. У том смислу улога наставника наглашена је у фази избора и дидактичке припреме мотивационог садржаја, а избор теме зависи од суштине ликовног задатка, односно конкретног садржаја којим се ученик мотивише у правцу одређеног ликовног проблема. Проблемски захтеви овог програма имају карактер наставног садржаја, а теме су у служби реализације предвиђених задатака. У процесу припремања за рад, темама треба посветити посебну пажњу како не би преовладале над садржајима. Стога је наставнику дата могућност да у складу са индивидуалним способностима буде слободан у избору дидактичке припреме.</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Осим садржаја и креативности, у структури програма предвиђени су и медијуми, резервисани за максималну слободу и коришћење свих могућности потенцијалне креативности наставника. У том контексту примерена је различита и непоновљива методичка припрема. Садржаји програма за шести разред базирају се на непосредном опажању ритма светлина, боја, текстуре и чулне осетљивости и осећајности за визуелно споразумевање и свет уобразиље у ликовним делима. Првом </w:t>
      </w:r>
      <w:r w:rsidRPr="00FE014E">
        <w:rPr>
          <w:rFonts w:ascii="Times New Roman" w:eastAsiaTheme="minorHAnsi" w:hAnsi="Times New Roman"/>
          <w:sz w:val="24"/>
          <w:szCs w:val="24"/>
        </w:rPr>
        <w:lastRenderedPageBreak/>
        <w:t>целином Слободно ритмичко изражавање бојеним мрљама, линијама, светлинама, облицима и волуменима наглашено је поимање правилности у ритмичком кретању елемената, али и могућност да се слободно, без геометријске строгости, тумачи ритам. У овој целини унет је недовољно заступљен појам волумен којим треба равноправно инсистирати на вежбању вајања.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Имајући у виду велики значај визуелних комуникација и потребе развијања критичке свести код деце, другом целином Визуелно споразумевање назначена је важност стварања и декодирања визуелне шифре. Треба предочавати деци да је визуелно споразумевање исход непосредног опажања свакодневног окружења и да има образовно-васпитни карактер.</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Читав свет појавних вредности условљен визуелном перцепцијом манифестује се дејством светлости. Осим што видимо предмете услед осветљености, светлина постоји као ликовни проблем. Стога је неопходно систематично обрађивати специфичности сваке тематске јединице. Имајући у виду образовни карактер садржаја предмета, примерено је на сваком часу тематску јединицу илустровати адекватним ликовно-уметничким делом како би се вежбањем одговарајућим средствима квалитетно усвајала знања повезана са практичним радом.</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Задатак текстуре је да се постигне материјализација облика, њоме се истиче особеност материјала и она учествује као и други елементи у композицији дела. Kао чести носилац композиције, текстура је утисак визуелне и тактилне перцепције. Додиром, односно пипањем, може се утврдити да ли је предмет у непосредном окружењу гладак или храпав. Предмете који су сјајни или мат можемо визуелно опажати.</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Свакако да је најсложенија целина Боја, коју треба тумачити у складу са узрастом деце. Учење по моделу из природе и путем уметничке рецепције као методе у коме нас природа и уметничко дело уводе у облик откривања (опажањем) у овој целини највише може доћи до изражаја. Подела на боје и небоје односно на хроматски скуп (основне и изведене боје) и ахроматски скуп, отвара могућност осталих подела. Сваку тематску јединицу треба систематски обрађивати методом разговора и вежбањем, а тумачењу комплементарних боја, као исходу разумевања овог ликовног елемента, треба посветити посебну пажњу. Имајући у виду образовни карактер садржаја, ову целину треба на сваком часу илустровати адекватним ликовно-уметничким делом да би ученици вежбањем одговарајућим средствима усвајали квалитетна знања повезана са практичним радом.</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Целину Свет уобразиље у ликовним делима треба методом разговора тумачити уз неопходну илустрацију уметничких дела са фантастичним, религијским, митолошким ликовима. У том контексту, настава мора бити повезана са осталим предметима кроз трагање за заједничким мотивима, због чега треба инсистирати на повезаности са предметима како би се заједнички </w:t>
      </w:r>
      <w:r w:rsidRPr="00FE014E">
        <w:rPr>
          <w:rFonts w:ascii="Times New Roman" w:eastAsiaTheme="minorHAnsi" w:hAnsi="Times New Roman"/>
          <w:sz w:val="24"/>
          <w:szCs w:val="24"/>
        </w:rPr>
        <w:lastRenderedPageBreak/>
        <w:t>појмови јасније и спонтаније усвајали. Неопходно је успоставити корелацију са предметима: српски језик, музичка култура, историја. Препоручује се коришћење савремених технологија и трагање за савременим ликовно-техничким средствима.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Програмски садржаји подстичу визуелну радозналост, отвореност за нова сазнања на основама претходних искустава. Истраживањем непосредне околине и уметничког дела, стваралачком прерадом информација, подстичу се сазнајни процеси. Садржаји дају могућност перманентне отворености за оригинално решавање проблема коришћењем савремених ликовно-техничких средстава и савремених медијума. Њима се подстиче развој свих нивоа дивергентног мишљења у области ликовне културе. У циљу процеса апстраховања, издвајања битних и суштинских обележја објекта (феномена) важно је озбиљно појмовно и терминолошко одређење. Имајући у виду образовни карактер садржаја предмета, неопходно је на сваком часу сваку тематску јединицу илустровати адекватним ликовно-уметничким делом. Уметничка дела ученике уводе у тајне различитости јер разумевање различитости култура, као и вечитих промена у природи, условљава адекватан однос према свом уметничком наслеђу.</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Треба, међутим, имати у виду да уметничко дело није у функцији илустрације мотива, него је оно решење или пример илустрације решења проблема. Детету је ликовно-уметничко дело могућност сагледавања тековина и поимања постојећих остварења и могућност ослањања на светско и своје уметничко наслеђе. Поред тога, дело из уметничког наслеђа је могућност сагледавања вертикалне и хоризонталне корелације, којом ученици имају могућност интердисциплинарног приступа. Kонкретна демонстрација уметничког дела подстиче визуелни доживљај, објашњава и разлаже ликовни проблем. Различитим приступом ученику се нуди разнолико виђење и доживљај. Поред тога, дело нуди референтан ниво ликовног мишљења омогућујући корелацију са садржајима других наставних предмета и утиче на мотивацију ученика. У том погледу, треба имати у виду да је пожељно да знање треба понављати, али не на исти начин, већ у различитим облицима, другачијим речима, у другачијем контексту, у другачијем жанру и у другачијем симболичком медијуму од почетне верзије (речју, сликом, графички, шематски). У природи предмета ликовна култура могуће је овај начин често примењивати јер се садржаји прожимају. Таква структурална веза образовно-васпитно условљава разумевање структуре природе и света.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Треба, такође, придавати велику важност селективности, којом се инсистира на смислу неке вредности. Методом разговора треба наводити ученика да разуме зашто нешто треба да зна. Kод ученика треба инсистирати на питању зашто се учи и који је смисао наставе ликовне културе. Треба, такође, тежити откривању суштине путем селекције и апстраховања. Селекцијом садржаја на принципу егземпларности морају се узети они сегменти модела који најадекватније представљају проблем за потенцијални израз. Наставник наводи ученика да врши селекцију (одваја битно од небитног) како би остварио могућност претпоставке размишљања у правцу решавања задатка. Циљ је одвајање битног од небитног како би се рационално </w:t>
      </w:r>
      <w:r w:rsidRPr="00FE014E">
        <w:rPr>
          <w:rFonts w:ascii="Times New Roman" w:eastAsiaTheme="minorHAnsi" w:hAnsi="Times New Roman"/>
          <w:sz w:val="24"/>
          <w:szCs w:val="24"/>
        </w:rPr>
        <w:lastRenderedPageBreak/>
        <w:t>користило време школског часа, које углавном није довољно за велике захтеве. Стога, припрема наставника (писмена, визуелна) мора бити јасна и извесна како би се остварио постављени циљ.</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У оквиру постојећих наставних садржаја, а у вези са савременом технологијом у контексту визуелних информација у ликовној култури, треба инсистирати код деце на стицању утисака блискости са садржајима који се ослањају на њихова спонтана претходна знања, која се затим трансформишу у будућа знања. Од деце се не очекује да само буду конзументи, већ се ликовном културом и њеном образовно-васпитном функцијом развијају и моторичке способности, естетско мишљење, критичка свест. Перманентан задатак треба да буде афирмација детета као актера ствараоца у складу са његовим преференцијама.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Проблемски постављени наставни садржаји ликовне културе вертикално се развијају од првог до осмог разреда и произилазе један из другог. Полазећи од узрасних могућности ученика, водило се рачуна о прилагођености и спиралним круговима садржаја образовног карактера за сваки разред посебно, што је и одређено у оперативним задацима. Такви садржаји као основ имају теорију обликовања, а информативност се стиче у практичном, делимично и теоријском раду путем анализа уметничких дела и ученичких радова. Ниво образованости је у складу са специфичношћу ове наставне области, што подразумева и одговарајуће инструменте за праћење знања ученика по разредима. Из тога произилази да ученицима треба пружити информације на нивоу програма, што подразумева и усвајање знања. Паралелно са тим треба их усмеравати у креативном практичном раду и процесима игара, где понуђене информације нису оквири деловања и дефинитивне вредности.</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Садржаји наставе ликовне културе у основном васпитању и образовању могу да се подведу под следећу шему информативне структуре: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1. опазити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2. примити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 разумети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4. поступити.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Ниво прве димензије (опажања) подразумева три основна фактора: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1. квалитет опажања у садржајном погледу;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2. брзину и тачност перцепције;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3. тачност опажања појединачних елемената у одређеној ситуацији.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Ниво друге димензије обухвата елементе разумевања опажених и примљених ликовно-визуелних квалитета.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Ниво треће димензије је разумевање опажене и примљене информације, тј. неопходно је вођење разговора о структуирању одређене информације.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Ниво четврте димензије подразумева примену (поступање) у практичном и теоријском раду.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Ова структура је оријентација наставницима за 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усвојеност садржаја на нивоу опажања, примања, разумевања и поступања.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Додатни рад</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За додатни рад од </w:t>
      </w:r>
      <w:r w:rsidR="00FE014E">
        <w:rPr>
          <w:rFonts w:ascii="Times New Roman" w:eastAsiaTheme="minorHAnsi" w:hAnsi="Times New Roman"/>
          <w:sz w:val="24"/>
          <w:szCs w:val="24"/>
        </w:rPr>
        <w:t>V</w:t>
      </w:r>
      <w:r w:rsidRPr="00FE014E">
        <w:rPr>
          <w:rFonts w:ascii="Times New Roman" w:eastAsiaTheme="minorHAnsi" w:hAnsi="Times New Roman"/>
          <w:sz w:val="24"/>
          <w:szCs w:val="24"/>
        </w:rPr>
        <w:t xml:space="preserve"> до </w:t>
      </w:r>
      <w:r w:rsidR="00FE014E">
        <w:rPr>
          <w:rFonts w:ascii="Times New Roman" w:eastAsiaTheme="minorHAnsi" w:hAnsi="Times New Roman"/>
          <w:sz w:val="24"/>
          <w:szCs w:val="24"/>
        </w:rPr>
        <w:t>VIII</w:t>
      </w:r>
      <w:r w:rsidRPr="00FE014E">
        <w:rPr>
          <w:rFonts w:ascii="Times New Roman" w:eastAsiaTheme="minorHAnsi" w:hAnsi="Times New Roman"/>
          <w:sz w:val="24"/>
          <w:szCs w:val="24"/>
        </w:rPr>
        <w:t xml:space="preserve"> разреда опредељују се даровити ученици са посебним интересовањима за области из предмета ликовна култура, односно за продубљивање и проширивање знања и развијање стваралачког мишљења. То су ученици чија се даровитост изразитије испољава већ у </w:t>
      </w:r>
      <w:r w:rsidR="00FE014E">
        <w:rPr>
          <w:rFonts w:ascii="Times New Roman" w:eastAsiaTheme="minorHAnsi" w:hAnsi="Times New Roman"/>
          <w:sz w:val="24"/>
          <w:szCs w:val="24"/>
        </w:rPr>
        <w:t>I, II</w:t>
      </w:r>
      <w:r w:rsidRPr="00FE014E">
        <w:rPr>
          <w:rFonts w:ascii="Times New Roman" w:eastAsiaTheme="minorHAnsi" w:hAnsi="Times New Roman"/>
          <w:sz w:val="24"/>
          <w:szCs w:val="24"/>
        </w:rPr>
        <w:t xml:space="preserve"> и </w:t>
      </w:r>
      <w:r w:rsidR="00FE014E">
        <w:rPr>
          <w:rFonts w:ascii="Times New Roman" w:eastAsiaTheme="minorHAnsi" w:hAnsi="Times New Roman"/>
          <w:sz w:val="24"/>
          <w:szCs w:val="24"/>
        </w:rPr>
        <w:t>III</w:t>
      </w:r>
      <w:r w:rsidRPr="00FE014E">
        <w:rPr>
          <w:rFonts w:ascii="Times New Roman" w:eastAsiaTheme="minorHAnsi" w:hAnsi="Times New Roman"/>
          <w:sz w:val="24"/>
          <w:szCs w:val="24"/>
        </w:rPr>
        <w:t xml:space="preserve"> разреду. Такве ученике прате и подстичу наставници разредне наставе и педагошко-психолошка служба школе све до В разреда када се први пут организује додатни рад. Важно је да се додатни рад изводи током целе године, све док траје реализација утврђеног програма. Иако се повремено, из објективних разлога, не организује ова настава, важно је да се рад са даровитом децом не прекида. У том случају треба да се подстичу на самостални рад у другим формама (појачаном индивидуализацијом рада у редовној настави, давањем посебних задатака и ангажовањем у слободним активностима).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Додатни рад је заснован на интересовањима ученика за проширивање и продубљивање умења и вештина. Непосредније активира ученике и оспособљава их за самообразовање, развија њихову машту, подстиче их на стваралачки рад и упућује на самосталност у трагању различитих извора сазнања. Под руководством наставника, ученици у додатном раду самостално бирају одговарајуће медијуме, средства за рад и непосредније излажу свој критичан став према вредностима. Ангажоване ученике стога треба стимулисати (похвале, награде, стипендије за даље школовање) и постепено их уводити у области </w:t>
      </w:r>
      <w:r w:rsidRPr="00FE014E">
        <w:rPr>
          <w:rFonts w:ascii="Times New Roman" w:eastAsiaTheme="minorHAnsi" w:hAnsi="Times New Roman"/>
          <w:sz w:val="24"/>
          <w:szCs w:val="24"/>
        </w:rPr>
        <w:lastRenderedPageBreak/>
        <w:t>професионалне оријентације ка широком пољу ликовних делатности. Програмом рада обухваћени су сегменти оријентационих садржаја програма (зависно од могућих интересовања). Наставник у сарадњи са учеником (евентуално родитељима и школским педагогом-психологом) саставља програм додатног рада. У реализацији програма наставник води разговор, проналази и примењује најпогодније облике и методе рада, пре свега оне које мотивишу ученике. Ученици се самостално опредељују за рад и неопходно је проценити мотиве који су утицали на њихову одлуку. Наставник треба да прати конкурсе, смотре, такмичења, обавештава и мотивише у правцу одређеног ликовног проблема и афирмише дечје стваралаштво. Подржава их у раду инсистирајући на формирању збирке радова (мапе) и у сарадњи са родитељима у време наставе води дневник и прати развој детета. Очувањем тежње даровитих ученика ка креативном изражавању, заједно са овладавањем материјалом (развој техничке спретности и сензибилитета), доприноси даљем ликовном образовању.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У том циљу предложене су области које ће се реализовати у додатној настави.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ЦРТАЊЕ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Постепено обогаћивање појединостима на основу опсервирања или претходним вежбама рада по природи.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СЛИKАЊЕ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Увођење у бојене вредности процесом рада по природи и илустровању.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ГРАФИKА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Обогаћивање линеарног израза графичких површина, са постепеним свеснијим композиционим решењима.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УМЕТНИЧKО НАСЛЕЂЕ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Старохришћанска уметност. Уметност у доба сеобе народа, романска и готска уметност. Византијска уметност, архитектура и сликарство. Српска уметност краја XИИ и XИИИ века. Поствизантијска уметност на тлу Србије XВ-XВИИ век. Исламска уметност - карактеристике и споменици у Србији. Ренесанса у Италији и другим европским земљама.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ФИЛМ</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Теорија филма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Специјалност филмског језика и начина филмског изражавања; начин снимања - кадар, гро-план, углови снимања, кретање камере; монтажа; технички проблеми филма; технологија развијања филма; идејна страна филма; кратка историја филма; практични задаци - лакши задаци у реализацији. </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Практичан рад</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Анимирање колаж-техником, анимирање помоћу цртежа, израда краћих документарних филмова.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АРХИТЕKТУРА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Теорија, потреба за обликовањем простора; намена зграда, материјали и технике градње, најосновнији облици у архитектури - стилови у архитектури; савремена архитектура и урбанизам у реализацији архитектонских идеја, упознавање са техничким цртањем - перспектива.</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ОБЛИKОВАЊЕ И ЗАШТИТА СРЕДИНЕ</w:t>
      </w:r>
    </w:p>
    <w:p w:rsidR="0097559B" w:rsidRPr="00FE014E" w:rsidRDefault="0097559B" w:rsidP="00FE014E">
      <w:pPr>
        <w:spacing w:after="160"/>
        <w:jc w:val="both"/>
        <w:rPr>
          <w:rFonts w:ascii="Times New Roman" w:eastAsiaTheme="minorHAnsi" w:hAnsi="Times New Roman"/>
          <w:sz w:val="24"/>
          <w:szCs w:val="24"/>
        </w:rPr>
      </w:pPr>
      <w:r w:rsidRPr="00FE014E">
        <w:rPr>
          <w:rFonts w:ascii="Times New Roman" w:eastAsiaTheme="minorHAnsi" w:hAnsi="Times New Roman"/>
          <w:sz w:val="24"/>
          <w:szCs w:val="24"/>
        </w:rPr>
        <w:t>Човек радом мења природу ради задовољавања својих потреба. Kоришћење енергије и обликовање материјала доводи до отпадака гасовите, течне и чврсте природе које загађују човекову средину. Ергономија, као наука о прилагођавању човека који ради и његовог рада, има за циљ, путем пројектовања, инжењеринга и технологије, узајамно прилагођавање човека и његовог рада. Разумевање законитости у екологији, у погледу биолошке равнотеже перманентан је циљ образовања деце. У складу са овим поимањем односно разумевањем природе један је од циљева ликовне културе да се ученици оспособе за стваралачко преношење визуелно-ликовних искустава у природно-друштвена научна подручја и тако развију интересовање за заштиту природе и смисао за унапређивање културе живљења.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ВАЈАЊЕ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Теоријске поруке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Волумен и простор су општа оријентација у вајарским областима, односно функција пластике у архитектури, екстеријеру и ентеријеру.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Садржаји и идеје у вајарским делима су незаменљив дидактички материјал као пример решења ликовног проблема кога је могуће реализовати у различитим варијантама.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Меки материјал - глина, гипс, припрема и израда конструкција и моделовање пуне пластике глином или гипсаном кашом.</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Наношење глине или гипса.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Гипсана каша са успореним везивањем.</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Финална обрада и сушење радова.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Израда једноставних алата за рад.</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Опремање и чување извајаних радова.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Печење глинених предмета.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Kоришћење примерених тврдих материјала који се обрађују поступком одузимања.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Дрво и вајарски радови од дрвета, пуна пластика у дрвету, рељеф, употреба разноврсних длета, ножева, струга и алата за глачање.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Избор дрвета и његова обрада.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Kување дрвета, сечење, стругање, глачање, лакирање и патинирање.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Опремање и конзервирање вајарских радова.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Вајање у металу, ковачка обрада метала, вајање метала, обрада металних листића и лима.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Сечење метала, спајање (закивањем, лепљењем и варењем), бушење, извлачење и полирање.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Заштита од корозије и патинирање. Опремање вајарских радова.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Вајање у везаном гипсу, тврдој глини или одговарајућем камену.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Израда свих облика пластике који дозвољава крт материјал (глина, гипс, камен). Kоришћење длета, секача, ножа и чекића, брушење, глачање и патинирање. Опрема и чување вајарских радова.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ПЛАСТИЧНЕ МАСЕ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Одливци (гипс, пластика, метал) и умножавање вајарских радова. Припрема калупа, прављење масе за одливке и скидање калупа.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Обликовање у пешчаном калупу и обликовање у калупу за пластику. Финална обрада одливака, патинирање и опремање одливака. </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KЕРАМИKА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Увод у керамику, својства керамичке глине. Историја керамике, керамички производи, технологија керамике.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Стицање првог искуства у раду са глином.</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Мешање, гњечење, додавање и одузимање масе глине.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Пластичне форме.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Испупчење и удубљење форме, пуни и празни простор у разним функцијама (опека са шупљинама и слично).</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Елементарно упознавање рељефа и разлика између рељефа и пуне пластике у простору.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Обрада површина, упознавање црта и утискивањем других облика или рељефним додацима.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Израда декоративних и функционалних предмета.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Процес сушења и контрола сушења, слагање - пуњење пећи предметима, надгледње печења, хлађење и пражњење пећи.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Сликање печених предмета. Печење и контролисање печења и сликање глазираних предмета.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Осликавање керамичких плочица емајлом и глазуром.</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Израда калупа и ливење керамичких предмета (брошеви, медаљони, пепељаре и вазе за икебану).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lastRenderedPageBreak/>
        <w:t>ПРИМЕЊЕНА ГРАФИKА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Основи примењене графике.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Kоришћење репродуктивне графике у индустрији.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Графика у једној боји - нацрт за етикету.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Графика у две боје - нацрт за плакат.</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Графика у више боја - нацрт за насловну страну књиге (скица у колажу).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Графика и графички слог (коришћење графике летрасет-слова).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Графика - скица за поштанску марку.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Графика и амбалажа (кутије - нацрт и финални рад).</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Плакат - извођење високом штампом. Плакат - нацрт - скица колажом.</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ТАПИСЕРИЈА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Историја таписерије: таписерија у средњем веку.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Таписерија у 18. и 19. веку.</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Савремена таписерија.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Изражајна средства таписерије.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Техника таписерија.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Материјали за ткање; начин ткања.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Боје (биљне и минералне) и начини бојења.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Практични рад. Израда неколико мањих таписерија у разним техникама.</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СЛОБОДНЕ АKТИВНОСТИ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Цртање, сликање, вајање, примењена графика; сценографија; костим; керамика; таписерија; зидно сликарство; визуелне комуникације; пантомима; историја уметности и теоријско изучавање културног наслеђа; праћење савременог ликовног живота (изложбе и друге ликовне манифестације).</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Формирање и чување збирки (индивидуалних или заједничких колекција): цртежа, слика, графика, фигура (оригинала или репродукција), вредних ствари (делови ношње, старе пегле, стари сатови итд), интересантних облика из природе (корење, камен итд), уметничких фотографија (црно-белих и у боји).</w:t>
      </w:r>
    </w:p>
    <w:p w:rsidR="0097559B" w:rsidRPr="00FE014E" w:rsidRDefault="0097559B" w:rsidP="00FE014E">
      <w:pPr>
        <w:spacing w:after="0"/>
        <w:jc w:val="both"/>
        <w:rPr>
          <w:rFonts w:ascii="Times New Roman" w:eastAsiaTheme="minorHAnsi" w:hAnsi="Times New Roman"/>
          <w:sz w:val="24"/>
          <w:szCs w:val="24"/>
        </w:rPr>
      </w:pPr>
      <w:r w:rsidRPr="00FE014E">
        <w:rPr>
          <w:rFonts w:ascii="Times New Roman" w:eastAsiaTheme="minorHAnsi" w:hAnsi="Times New Roman"/>
          <w:sz w:val="24"/>
          <w:szCs w:val="24"/>
        </w:rPr>
        <w:t>У току школске године чланови ликовне секције учествују у естетском уређивању школе и њене околине и у припремању и опреми изложби и разних других манифестација у васпитно-образовној организацији у оквиру културне и јавне делатности. Улога наставника је веома значајна у подстицању, окупљању и ангажовању ученика.</w:t>
      </w:r>
    </w:p>
    <w:p w:rsidR="0097559B" w:rsidRPr="00FE014E" w:rsidRDefault="0097559B" w:rsidP="00FE014E">
      <w:pPr>
        <w:spacing w:after="0"/>
        <w:jc w:val="both"/>
        <w:rPr>
          <w:rFonts w:ascii="Times New Roman" w:eastAsiaTheme="minorHAnsi" w:hAnsi="Times New Roman"/>
          <w:sz w:val="24"/>
          <w:szCs w:val="24"/>
        </w:rPr>
      </w:pPr>
    </w:p>
    <w:p w:rsidR="0097559B" w:rsidRPr="00FE014E" w:rsidRDefault="0097559B" w:rsidP="00FE014E">
      <w:pPr>
        <w:spacing w:after="0"/>
        <w:jc w:val="center"/>
        <w:rPr>
          <w:rFonts w:ascii="Times New Roman" w:eastAsiaTheme="minorHAnsi" w:hAnsi="Times New Roman"/>
          <w:b/>
          <w:sz w:val="24"/>
          <w:szCs w:val="24"/>
        </w:rPr>
      </w:pPr>
      <w:r w:rsidRPr="00FE014E">
        <w:rPr>
          <w:rFonts w:ascii="Times New Roman" w:eastAsiaTheme="minorHAnsi" w:hAnsi="Times New Roman"/>
          <w:b/>
          <w:sz w:val="24"/>
          <w:szCs w:val="24"/>
        </w:rPr>
        <w:t>МУЗИЧКА КУЛТУРА</w:t>
      </w:r>
    </w:p>
    <w:p w:rsidR="0097559B" w:rsidRPr="00FE014E" w:rsidRDefault="0097559B" w:rsidP="00FE014E">
      <w:pPr>
        <w:keepNext/>
        <w:keepLines/>
        <w:spacing w:after="0"/>
        <w:ind w:left="20"/>
        <w:jc w:val="both"/>
        <w:outlineLvl w:val="0"/>
        <w:rPr>
          <w:rFonts w:ascii="Times New Roman" w:eastAsia="Calibri" w:hAnsi="Times New Roman"/>
          <w:b/>
          <w:bCs/>
          <w:sz w:val="24"/>
          <w:szCs w:val="24"/>
          <w:lang w:val="sr-Cyrl-CS" w:eastAsia="sr-Cyrl-CS"/>
        </w:rPr>
      </w:pPr>
      <w:r w:rsidRPr="00FE014E">
        <w:rPr>
          <w:rFonts w:ascii="Times New Roman" w:eastAsia="Calibri" w:hAnsi="Times New Roman"/>
          <w:b/>
          <w:sz w:val="24"/>
          <w:szCs w:val="24"/>
          <w:lang w:val="sr-Cyrl-CS"/>
        </w:rPr>
        <w:t xml:space="preserve">Годишњи фонд часова је </w:t>
      </w:r>
      <w:r w:rsidRPr="00FE014E">
        <w:rPr>
          <w:rFonts w:ascii="Times New Roman" w:eastAsia="Calibri" w:hAnsi="Times New Roman"/>
          <w:b/>
          <w:sz w:val="24"/>
          <w:szCs w:val="24"/>
          <w:lang w:val="ru-RU"/>
        </w:rPr>
        <w:t>36 часова у шестом разреду (један час недељно).</w:t>
      </w:r>
      <w:r w:rsidRPr="00FE014E">
        <w:rPr>
          <w:rFonts w:ascii="Times New Roman" w:eastAsia="Calibri" w:hAnsi="Times New Roman"/>
          <w:b/>
          <w:sz w:val="24"/>
          <w:szCs w:val="24"/>
        </w:rPr>
        <w:t xml:space="preserve"> </w:t>
      </w:r>
    </w:p>
    <w:p w:rsidR="0097559B" w:rsidRPr="00FE014E" w:rsidRDefault="0097559B" w:rsidP="00FE014E">
      <w:pPr>
        <w:spacing w:after="0"/>
        <w:ind w:firstLine="567"/>
        <w:jc w:val="both"/>
        <w:rPr>
          <w:rFonts w:ascii="Times New Roman" w:hAnsi="Times New Roman"/>
          <w:b/>
          <w:bCs/>
          <w:sz w:val="24"/>
          <w:szCs w:val="24"/>
          <w:lang w:val="sr-Latn-CS" w:eastAsia="sr-Latn-CS"/>
        </w:rPr>
      </w:pPr>
      <w:r w:rsidRPr="00FE014E">
        <w:rPr>
          <w:rFonts w:ascii="Times New Roman" w:hAnsi="Times New Roman"/>
          <w:b/>
          <w:bCs/>
          <w:sz w:val="24"/>
          <w:szCs w:val="24"/>
          <w:lang w:val="sr-Latn-CS" w:eastAsia="sr-Latn-CS"/>
        </w:rPr>
        <w:t>Циљ и задаци</w:t>
      </w:r>
    </w:p>
    <w:p w:rsidR="0097559B" w:rsidRPr="00FE014E" w:rsidRDefault="0097559B" w:rsidP="00FE014E">
      <w:pPr>
        <w:spacing w:after="0"/>
        <w:ind w:firstLine="567"/>
        <w:jc w:val="both"/>
        <w:rPr>
          <w:rFonts w:ascii="Times New Roman" w:hAnsi="Times New Roman"/>
          <w:b/>
          <w:bCs/>
          <w:sz w:val="24"/>
          <w:szCs w:val="24"/>
          <w:lang w:val="sr-Cyrl-CS" w:eastAsia="sr-Latn-CS"/>
        </w:rPr>
      </w:pP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неговање способности извођења музике певањем и свирањем</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неговање смисла за колективно музициранње</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стицање навика за слушање музичког дела</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развијање способности за доживљај музичког дела</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развијање способности за разумевање музичког дела</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развијање критичког мишљења</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подстицање стваралачког ангажовања ученика</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развијање музичке креативности</w:t>
      </w:r>
    </w:p>
    <w:p w:rsidR="0097559B" w:rsidRPr="00FE014E" w:rsidRDefault="0097559B"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развијање способности за импровизацију мелодије</w:t>
      </w:r>
    </w:p>
    <w:p w:rsidR="0097559B" w:rsidRPr="00FE014E" w:rsidRDefault="0097559B" w:rsidP="00FE014E">
      <w:pPr>
        <w:spacing w:after="0"/>
        <w:ind w:left="500" w:firstLine="240"/>
        <w:jc w:val="both"/>
        <w:rPr>
          <w:rFonts w:ascii="Times New Roman" w:hAnsi="Times New Roman"/>
          <w:sz w:val="24"/>
          <w:szCs w:val="24"/>
          <w:lang w:val="sr-Cyrl-CS" w:eastAsia="sr-Latn-CS"/>
        </w:rPr>
      </w:pPr>
    </w:p>
    <w:p w:rsidR="0097559B" w:rsidRPr="00FE014E" w:rsidRDefault="0097559B" w:rsidP="00FE014E">
      <w:pPr>
        <w:spacing w:after="0"/>
        <w:ind w:firstLine="567"/>
        <w:jc w:val="both"/>
        <w:rPr>
          <w:rFonts w:ascii="Times New Roman" w:hAnsi="Times New Roman"/>
          <w:b/>
          <w:bCs/>
          <w:sz w:val="24"/>
          <w:szCs w:val="24"/>
          <w:lang w:val="sr-Latn-CS" w:eastAsia="sr-Latn-CS"/>
        </w:rPr>
      </w:pPr>
      <w:r w:rsidRPr="00FE014E">
        <w:rPr>
          <w:rFonts w:ascii="Times New Roman" w:hAnsi="Times New Roman"/>
          <w:b/>
          <w:bCs/>
          <w:sz w:val="24"/>
          <w:szCs w:val="24"/>
          <w:lang w:val="sr-Latn-CS" w:eastAsia="sr-Latn-CS"/>
        </w:rPr>
        <w:t>Циљ:</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bCs/>
          <w:sz w:val="24"/>
          <w:szCs w:val="24"/>
          <w:lang w:val="sr-Latn-CS" w:eastAsia="sr-Latn-CS"/>
        </w:rPr>
        <w:t>Циљ учења Музичке културе је да код ученика, развијајући интересовања за музичку уметност, стварарачко и критичко мишљење, формира перцепцију и музички укус, као и одговоран однос према очувању музичког наслеђа и култури свога као и других народа.</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развијање интересовања за музичку културу;</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развијање музикалности и креативности;</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неговање смисла за заједничко музицирање у свим облицима васпитно-образовног рада са ученицима;</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упознавање музичке традиције и културе свога и других народа.</w:t>
      </w:r>
    </w:p>
    <w:p w:rsidR="0097559B" w:rsidRPr="00FE014E" w:rsidRDefault="0097559B" w:rsidP="00FE014E">
      <w:pPr>
        <w:spacing w:after="0"/>
        <w:ind w:firstLine="567"/>
        <w:jc w:val="both"/>
        <w:rPr>
          <w:rFonts w:ascii="Times New Roman" w:hAnsi="Times New Roman"/>
          <w:b/>
          <w:bCs/>
          <w:sz w:val="24"/>
          <w:szCs w:val="24"/>
          <w:lang w:val="sr-Latn-CS" w:eastAsia="sr-Latn-CS"/>
        </w:rPr>
      </w:pPr>
      <w:r w:rsidRPr="00FE014E">
        <w:rPr>
          <w:rFonts w:ascii="Times New Roman" w:hAnsi="Times New Roman"/>
          <w:b/>
          <w:bCs/>
          <w:sz w:val="24"/>
          <w:szCs w:val="24"/>
          <w:lang w:val="sr-Latn-CS" w:eastAsia="sr-Latn-CS"/>
        </w:rPr>
        <w:t>Задаци:</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b/>
          <w:bCs/>
          <w:sz w:val="24"/>
          <w:szCs w:val="24"/>
          <w:lang w:val="sr-Latn-CS" w:eastAsia="sr-Latn-CS"/>
        </w:rPr>
        <w:t>-</w:t>
      </w:r>
      <w:r w:rsidRPr="00FE014E">
        <w:rPr>
          <w:rFonts w:ascii="Times New Roman" w:hAnsi="Times New Roman"/>
          <w:bCs/>
          <w:sz w:val="24"/>
          <w:szCs w:val="24"/>
          <w:lang w:val="sr-Latn-CS" w:eastAsia="sr-Latn-CS"/>
        </w:rPr>
        <w:t xml:space="preserve"> упознавање музичких стилова (средњи век и ренесаснса);</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неговање способности извођења музике (певање/свирање);</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стицање навике слушања музике, подстицање доживљаја и оспособљавање за разумевање музике;</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подстицање креативности у свим музичким активностима (извођење, слушање, истраживање и стварање музике);</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упознавање основа музичке писмености и изражајних средстава музичке уметности;</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lastRenderedPageBreak/>
        <w:t>- припремање програма за културну и јавну делатност школе;</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упознавање занимања музичке струке.</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b/>
          <w:bCs/>
          <w:sz w:val="24"/>
          <w:szCs w:val="24"/>
          <w:lang w:val="sr-Latn-CS" w:eastAsia="sr-Latn-CS"/>
        </w:rPr>
        <w:t>Оперативни задаци</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Ученици треба да:</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певају по слуху и из нотног текста песме наших и других народа (народне, уметничке, дечје, староградске);</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упознају основне појмове из музичке писмености;</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упознају музичке дела уз основне информације о делу и композитору;</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развијају стваралачке способности.</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b/>
          <w:sz w:val="24"/>
          <w:szCs w:val="24"/>
          <w:u w:val="single"/>
          <w:lang w:val="sr-Latn-CS" w:eastAsia="sr-Latn-CS"/>
        </w:rPr>
      </w:pPr>
      <w:r w:rsidRPr="00FE014E">
        <w:rPr>
          <w:rFonts w:ascii="Times New Roman" w:hAnsi="Times New Roman"/>
          <w:sz w:val="24"/>
          <w:szCs w:val="24"/>
          <w:lang w:val="sr-Latn-CS" w:eastAsia="sr-Latn-CS"/>
        </w:rPr>
        <w:t xml:space="preserve">                                </w:t>
      </w:r>
      <w:r w:rsidRPr="00FE014E">
        <w:rPr>
          <w:rFonts w:ascii="Times New Roman" w:hAnsi="Times New Roman"/>
          <w:b/>
          <w:sz w:val="24"/>
          <w:szCs w:val="24"/>
          <w:u w:val="single"/>
          <w:lang w:val="sr-Latn-CS" w:eastAsia="sr-Latn-CS"/>
        </w:rPr>
        <w:t xml:space="preserve">ОПШТА ПРЕДМЕТНА КОМПЕТЕНЦИЈА </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xml:space="preserve">На основу музичког искуства у основној школи ученик ужива у музици и отворен је за различите уметничке садржаје. Користи музичко знање и вештине да изрази своја осећања, размишљања, ставове и на креативан и конструктиван начин остварује своје циљеве. Искуство и вештину у слушању и опажању приликом индивидуалног и групног музицирања примењује у комуникацији са другима. Музичка искуства подстичу ученика да разлике сматра предностима што користи у развијању идеја и сарадње. Користи знања о музици у разумевању савремених догађаја, историје, науке, религије, уметности и сопствене културе и идентитета. Развија критички однос према музици. Има одговоран однос према традицији свог народа и других култура. </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b/>
          <w:sz w:val="24"/>
          <w:szCs w:val="24"/>
          <w:lang w:val="sr-Latn-CS" w:eastAsia="sr-Latn-CS"/>
        </w:rPr>
      </w:pPr>
      <w:r w:rsidRPr="00FE014E">
        <w:rPr>
          <w:rFonts w:ascii="Times New Roman" w:hAnsi="Times New Roman"/>
          <w:b/>
          <w:sz w:val="24"/>
          <w:szCs w:val="24"/>
          <w:lang w:val="sr-Latn-CS" w:eastAsia="sr-Latn-CS"/>
        </w:rPr>
        <w:t xml:space="preserve">Основни ниво </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Ученик ужива у различитим музичким садржајима. Свестан је различитих утицаја музике на њега и улоге музике у друштвеним догађајима. Ученик разуме неопходност сарадње, међусобног подстицања и уважавања у заједничком музицирању и повезује ставове и искуства у свакодневном групном раду.</w:t>
      </w: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 xml:space="preserve"> </w:t>
      </w:r>
    </w:p>
    <w:p w:rsidR="0097559B" w:rsidRPr="00FE014E" w:rsidRDefault="0097559B" w:rsidP="00FE014E">
      <w:pPr>
        <w:spacing w:after="0"/>
        <w:ind w:firstLine="567"/>
        <w:jc w:val="both"/>
        <w:rPr>
          <w:rFonts w:ascii="Times New Roman" w:hAnsi="Times New Roman"/>
          <w:b/>
          <w:sz w:val="24"/>
          <w:szCs w:val="24"/>
          <w:lang w:val="sr-Latn-CS" w:eastAsia="sr-Latn-CS"/>
        </w:rPr>
      </w:pPr>
      <w:r w:rsidRPr="00FE014E">
        <w:rPr>
          <w:rFonts w:ascii="Times New Roman" w:hAnsi="Times New Roman"/>
          <w:b/>
          <w:sz w:val="24"/>
          <w:szCs w:val="24"/>
          <w:lang w:val="sr-Latn-CS" w:eastAsia="sr-Latn-CS"/>
        </w:rPr>
        <w:t>Средњи ниво</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lastRenderedPageBreak/>
        <w:t xml:space="preserve"> Ученик повезује музику са историјским, религијским, научним и осталим релевантним димензијама људског живота. Разуме везу између културног идентитета и музике. Ученик повезује музичка знања и вештине са различитим видовима сопственог изражавања. Учествује у музичким активностима школе и заједнице. </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b/>
          <w:sz w:val="24"/>
          <w:szCs w:val="24"/>
          <w:lang w:val="sr-Latn-CS" w:eastAsia="sr-Latn-CS"/>
        </w:rPr>
      </w:pPr>
      <w:r w:rsidRPr="00FE014E">
        <w:rPr>
          <w:rFonts w:ascii="Times New Roman" w:hAnsi="Times New Roman"/>
          <w:b/>
          <w:sz w:val="24"/>
          <w:szCs w:val="24"/>
          <w:lang w:val="sr-Latn-CS" w:eastAsia="sr-Latn-CS"/>
        </w:rPr>
        <w:t xml:space="preserve">Напредни ниво </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Ученик разуме музичке стилове у односу на друштвена дешавања и има критички однос према музици. Креативно користи музичка знања, вештине и искуства у подстицању индивидуалног и групног изражавања и сарадње и презентована знања.</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b/>
          <w:sz w:val="24"/>
          <w:szCs w:val="24"/>
          <w:u w:val="single"/>
          <w:lang w:val="sr-Latn-CS" w:eastAsia="sr-Latn-CS"/>
        </w:rPr>
      </w:pPr>
      <w:r w:rsidRPr="00FE014E">
        <w:rPr>
          <w:rFonts w:ascii="Times New Roman" w:hAnsi="Times New Roman"/>
          <w:sz w:val="24"/>
          <w:szCs w:val="24"/>
          <w:lang w:val="sr-Latn-CS" w:eastAsia="sr-Latn-CS"/>
        </w:rPr>
        <w:t xml:space="preserve">                             </w:t>
      </w:r>
      <w:r w:rsidRPr="00FE014E">
        <w:rPr>
          <w:rFonts w:ascii="Times New Roman" w:hAnsi="Times New Roman"/>
          <w:b/>
          <w:sz w:val="24"/>
          <w:szCs w:val="24"/>
          <w:u w:val="single"/>
          <w:lang w:val="sr-Latn-CS" w:eastAsia="sr-Latn-CS"/>
        </w:rPr>
        <w:t xml:space="preserve">СПЕЦИФИЧНЕ ПРЕДМЕТНЕ КОМПЕТЕНЦИЈЕ </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r w:rsidRPr="00FE014E">
        <w:rPr>
          <w:rFonts w:ascii="Times New Roman" w:hAnsi="Times New Roman"/>
          <w:sz w:val="24"/>
          <w:szCs w:val="24"/>
          <w:lang w:val="sr-Latn-CS" w:eastAsia="sr-Latn-CS"/>
        </w:rPr>
        <w:t>Ученик користи језик музике за изражавање својих осећања и идеја и за комуникацију са другима. Кроз познавање музичког језика и стилова ученик увиђа везу музике са догађањима у друштву и доприноси њиховом обликовању. Ученик истражује везу између музике и изражавања покретом.</w:t>
      </w: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after="0"/>
        <w:ind w:firstLine="567"/>
        <w:jc w:val="both"/>
        <w:rPr>
          <w:rFonts w:ascii="Times New Roman" w:hAnsi="Times New Roman"/>
          <w:sz w:val="24"/>
          <w:szCs w:val="24"/>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p>
    <w:p w:rsidR="0097559B" w:rsidRPr="00FE014E" w:rsidRDefault="0097559B" w:rsidP="00FE014E">
      <w:pPr>
        <w:spacing w:before="240" w:after="240"/>
        <w:ind w:firstLine="567"/>
        <w:jc w:val="both"/>
        <w:rPr>
          <w:rFonts w:ascii="Times New Roman" w:hAnsi="Times New Roman"/>
          <w:b/>
          <w:sz w:val="24"/>
          <w:szCs w:val="24"/>
          <w:u w:val="single"/>
          <w:lang w:val="sr-Latn-CS" w:eastAsia="sr-Latn-CS"/>
        </w:rPr>
      </w:pPr>
      <w:r w:rsidRPr="00FE014E">
        <w:rPr>
          <w:rFonts w:ascii="Times New Roman" w:hAnsi="Times New Roman"/>
          <w:b/>
          <w:sz w:val="24"/>
          <w:szCs w:val="24"/>
          <w:u w:val="single"/>
          <w:lang w:val="sr-Latn-CS" w:eastAsia="sr-Latn-CS"/>
        </w:rPr>
        <w:t>САДРЖАЈИ ПРОГРАМА</w:t>
      </w:r>
    </w:p>
    <w:p w:rsidR="0097559B" w:rsidRPr="00FE014E" w:rsidRDefault="0097559B" w:rsidP="00FE014E">
      <w:pPr>
        <w:spacing w:after="0"/>
        <w:ind w:firstLine="567"/>
        <w:jc w:val="both"/>
        <w:rPr>
          <w:rFonts w:ascii="Times New Roman" w:hAnsi="Times New Roman"/>
          <w:sz w:val="24"/>
          <w:szCs w:val="24"/>
          <w:lang w:val="sr-Cyrl-CS" w:eastAsia="sr-Latn-CS"/>
        </w:rPr>
      </w:pPr>
    </w:p>
    <w:p w:rsidR="0097559B" w:rsidRPr="00FE014E" w:rsidRDefault="0097559B" w:rsidP="00FE014E">
      <w:pPr>
        <w:jc w:val="both"/>
        <w:rPr>
          <w:rFonts w:ascii="Times New Roman" w:eastAsia="Calibri" w:hAnsi="Times New Roman"/>
          <w:b/>
          <w:bCs/>
          <w:iCs/>
          <w:sz w:val="24"/>
          <w:szCs w:val="24"/>
          <w:lang w:val="sr-Cyrl-CS"/>
        </w:rPr>
      </w:pPr>
      <w:r w:rsidRPr="00FE014E">
        <w:rPr>
          <w:rFonts w:ascii="Times New Roman" w:eastAsia="Calibri" w:hAnsi="Times New Roman"/>
          <w:b/>
          <w:bCs/>
          <w:iCs/>
          <w:sz w:val="24"/>
          <w:szCs w:val="24"/>
          <w:u w:val="single"/>
          <w:lang w:val="sr-Cyrl-CS" w:eastAsia="sr-Cyrl-CS"/>
        </w:rPr>
        <w:t xml:space="preserve">Методе и облици рада, </w:t>
      </w:r>
      <w:r w:rsidRPr="00FE014E">
        <w:rPr>
          <w:rFonts w:ascii="Times New Roman" w:eastAsia="Calibri" w:hAnsi="Times New Roman"/>
          <w:b/>
          <w:sz w:val="24"/>
          <w:szCs w:val="24"/>
          <w:u w:val="single"/>
          <w:lang w:val="sr-Cyrl-CS"/>
        </w:rPr>
        <w:t xml:space="preserve">активности наставника и ученика и </w:t>
      </w:r>
      <w:r w:rsidRPr="00FE014E">
        <w:rPr>
          <w:rFonts w:ascii="Times New Roman" w:eastAsia="Calibri" w:hAnsi="Times New Roman"/>
          <w:b/>
          <w:bCs/>
          <w:iCs/>
          <w:sz w:val="24"/>
          <w:szCs w:val="24"/>
          <w:u w:val="single"/>
          <w:lang w:val="sr-Cyrl-CS"/>
        </w:rPr>
        <w:t>циљеви и задаци музичке културе</w:t>
      </w:r>
      <w:r w:rsidRPr="00FE014E">
        <w:rPr>
          <w:rFonts w:ascii="Times New Roman" w:eastAsia="Calibri" w:hAnsi="Times New Roman"/>
          <w:b/>
          <w:bCs/>
          <w:iCs/>
          <w:sz w:val="24"/>
          <w:szCs w:val="24"/>
          <w:lang w:val="sr-Cyrl-CS"/>
        </w:rPr>
        <w:t xml:space="preserve"> (</w:t>
      </w:r>
      <w:r w:rsidRPr="00FE014E">
        <w:rPr>
          <w:rFonts w:ascii="Times New Roman" w:eastAsia="Calibri" w:hAnsi="Times New Roman"/>
          <w:b/>
          <w:bCs/>
          <w:i/>
          <w:iCs/>
          <w:sz w:val="24"/>
          <w:szCs w:val="24"/>
          <w:lang w:val="sr-Cyrl-CS"/>
        </w:rPr>
        <w:t>табеларни приказ</w:t>
      </w:r>
      <w:r w:rsidRPr="00FE014E">
        <w:rPr>
          <w:rFonts w:ascii="Times New Roman" w:eastAsia="Calibri" w:hAnsi="Times New Roman"/>
          <w:b/>
          <w:bCs/>
          <w:iCs/>
          <w:sz w:val="24"/>
          <w:szCs w:val="24"/>
          <w:lang w:val="sr-Cyrl-CS"/>
        </w:rPr>
        <w:t>)</w:t>
      </w:r>
    </w:p>
    <w:p w:rsidR="0097559B" w:rsidRPr="00FE014E" w:rsidRDefault="0097559B" w:rsidP="00FE014E">
      <w:pPr>
        <w:jc w:val="both"/>
        <w:rPr>
          <w:rFonts w:ascii="Times New Roman" w:eastAsia="Calibri" w:hAnsi="Times New Roman"/>
          <w:bCs/>
          <w:iCs/>
          <w:sz w:val="24"/>
          <w:szCs w:val="24"/>
          <w:lang w:val="sr-Cyrl-CS"/>
        </w:rPr>
      </w:pPr>
      <w:r w:rsidRPr="00FE014E">
        <w:rPr>
          <w:rFonts w:ascii="Times New Roman" w:eastAsia="Calibri" w:hAnsi="Times New Roman"/>
          <w:bCs/>
          <w:iCs/>
          <w:sz w:val="24"/>
          <w:szCs w:val="24"/>
          <w:lang w:val="sr-Cyrl-CS"/>
        </w:rPr>
        <w:t>6. разред</w:t>
      </w:r>
    </w:p>
    <w:tbl>
      <w:tblPr>
        <w:tblStyle w:val="Koordinatnamreatabele1"/>
        <w:tblW w:w="10472" w:type="dxa"/>
        <w:tblLook w:val="04A0" w:firstRow="1" w:lastRow="0" w:firstColumn="1" w:lastColumn="0" w:noHBand="0" w:noVBand="1"/>
      </w:tblPr>
      <w:tblGrid>
        <w:gridCol w:w="3174"/>
        <w:gridCol w:w="3176"/>
        <w:gridCol w:w="3172"/>
        <w:gridCol w:w="902"/>
        <w:gridCol w:w="23"/>
        <w:gridCol w:w="12"/>
        <w:gridCol w:w="13"/>
      </w:tblGrid>
      <w:tr w:rsidR="0097559B" w:rsidRPr="00FE014E" w:rsidTr="001E0E40">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ИСХОДИ</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У окиру области/ученик ће бити у стању да:</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ОБЛАСТ/ТЕМА</w:t>
            </w:r>
          </w:p>
          <w:p w:rsidR="0097559B" w:rsidRPr="00FE014E" w:rsidRDefault="0097559B" w:rsidP="00FE014E">
            <w:pPr>
              <w:spacing w:line="276" w:lineRule="auto"/>
              <w:jc w:val="both"/>
              <w:rPr>
                <w:rFonts w:ascii="Times New Roman" w:hAnsi="Times New Roman"/>
                <w:b/>
                <w:sz w:val="24"/>
                <w:szCs w:val="24"/>
              </w:rPr>
            </w:pPr>
          </w:p>
        </w:tc>
        <w:tc>
          <w:tcPr>
            <w:tcW w:w="31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САДРЖАЈИ</w:t>
            </w:r>
          </w:p>
        </w:tc>
        <w:tc>
          <w:tcPr>
            <w:tcW w:w="896" w:type="dxa"/>
            <w:gridSpan w:val="4"/>
            <w:shd w:val="clear" w:color="auto" w:fill="auto"/>
          </w:tcPr>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Број часова</w:t>
            </w:r>
          </w:p>
        </w:tc>
      </w:tr>
      <w:tr w:rsidR="0097559B" w:rsidRPr="00FE014E" w:rsidTr="001E0E40">
        <w:tc>
          <w:tcPr>
            <w:tcW w:w="3192" w:type="dxa"/>
            <w:vMerge w:val="restart"/>
            <w:tcBorders>
              <w:top w:val="single" w:sz="4" w:space="0" w:color="auto"/>
              <w:left w:val="single" w:sz="4" w:space="0" w:color="auto"/>
              <w:bottom w:val="single" w:sz="4" w:space="0" w:color="auto"/>
              <w:right w:val="single" w:sz="4" w:space="0" w:color="auto"/>
            </w:tcBorders>
            <w:hideMark/>
          </w:tcPr>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-повеже различите видове музичког изражавања са друштвено-историским амбијентом у коме су настали;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-наведе изражајна средства музичке уметности карактеристична за период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-уочи основне карактеристике музичког стваралаштва у средњем веку и ренесанси;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улогу музике у средњовековној Србији;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 уочи разлике између духовних и световних вокалних композиција </w:t>
            </w:r>
            <w:r w:rsidRPr="00FE014E">
              <w:rPr>
                <w:rFonts w:ascii="Times New Roman" w:eastAsia="Calibri" w:hAnsi="Times New Roman"/>
                <w:sz w:val="24"/>
                <w:szCs w:val="24"/>
              </w:rPr>
              <w:lastRenderedPageBreak/>
              <w:t>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-издвоји начине коришћења изражајних средстава у одабраним музичким примерима;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могућности иструмената; </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-одреди врсту муизичког инструмента са диркама по изгледу и звуку; </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разлику у начињу добијања звука код инструмената са диркама;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препозна инсрумент или групу према врсти композиције у оквиру датог музичког стила;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-разликује вокално инструменталне и инструменталне облике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-коментарише слушано дело у односу на извођачки </w:t>
            </w:r>
            <w:r w:rsidRPr="00FE014E">
              <w:rPr>
                <w:rFonts w:ascii="Times New Roman" w:eastAsia="Calibri" w:hAnsi="Times New Roman"/>
                <w:sz w:val="24"/>
                <w:szCs w:val="24"/>
              </w:rPr>
              <w:lastRenderedPageBreak/>
              <w:t>састав и инструменте;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-индетификује репрезентативне музичке примере најзначајнијих представника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уочи сличности и разлике између православне и римокатоличке духовнемузике;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-индетификује елементе средњовековне музике као инспирацију у музици савременог доба;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-изводи музичке примере користећи глас, покрет и традиционалне или електронске инструменте, самостално и у групи;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-примењује  правилну технику певања;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примењује различита средства изражајног певања и свирања у зависности од врсте, намене и карактера композиције;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-развије координацију и моторику кроз свирање и покрет;</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 примењује принцип сарадње и мођусобног подстицања у заједничком музицирању;</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-користи муѕичке обрасце у осмишљавању музичких целина кроз певање, свирање и покрет;</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-комуницира у групи импровизујући мање музичке целине гласом и инструментом или покретом;</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-учествује у креирању школских приредби, догађаја и пројеката;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-изрази доживљај музике језиком других уметности (плес,глума,писана или говорна реч, ликовна уметност);</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-учествује у школским приредбама и манифестацијама;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-понаша се у складу са правилима музичког бонтона у различитим музичким приликама;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-критички просуђује лош </w:t>
            </w:r>
            <w:r w:rsidRPr="00FE014E">
              <w:rPr>
                <w:rFonts w:ascii="Times New Roman" w:eastAsia="Calibri" w:hAnsi="Times New Roman"/>
                <w:sz w:val="24"/>
                <w:szCs w:val="24"/>
              </w:rPr>
              <w:lastRenderedPageBreak/>
              <w:t>утицај прегласне музике на здравље;</w:t>
            </w:r>
          </w:p>
          <w:p w:rsidR="0097559B" w:rsidRPr="00FE014E" w:rsidRDefault="0097559B" w:rsidP="00FE014E">
            <w:pPr>
              <w:spacing w:line="276" w:lineRule="auto"/>
              <w:jc w:val="both"/>
              <w:rPr>
                <w:rFonts w:ascii="Times New Roman" w:hAnsi="Times New Roman"/>
                <w:sz w:val="24"/>
                <w:szCs w:val="24"/>
              </w:rPr>
            </w:pPr>
            <w:r w:rsidRPr="00FE014E">
              <w:rPr>
                <w:rFonts w:ascii="Times New Roman" w:eastAsia="Calibri" w:hAnsi="Times New Roman"/>
                <w:sz w:val="24"/>
                <w:szCs w:val="24"/>
              </w:rPr>
              <w:t xml:space="preserve">-користи могућности ИКТ-а за самостално истраживање, извођење и стваралаштво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ЧОВЕК И МУЗИКА</w:t>
            </w:r>
          </w:p>
          <w:p w:rsidR="0097559B" w:rsidRPr="00FE014E" w:rsidRDefault="0097559B" w:rsidP="00FE014E">
            <w:pPr>
              <w:spacing w:line="276" w:lineRule="auto"/>
              <w:jc w:val="both"/>
              <w:rPr>
                <w:rFonts w:ascii="Times New Roman" w:hAnsi="Times New Roman"/>
                <w:b/>
                <w:sz w:val="24"/>
                <w:szCs w:val="24"/>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Средњи век:</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Ранохришћанска музика.</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Византијско певање.</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Григоријански корал.</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Рани облици вишегласја-мотет.</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Световна музика средњег века:</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Трубадури, трувери, минезенгери.</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Духовна и световна музика у средње вековној Европи и Србији.</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Музика средњег века као инспирација за уметничку и популарну музику.</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Ренесанса</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Развој духовног и световног </w:t>
            </w:r>
            <w:r w:rsidRPr="00FE014E">
              <w:rPr>
                <w:rFonts w:ascii="Times New Roman" w:eastAsia="Calibri" w:hAnsi="Times New Roman"/>
                <w:sz w:val="24"/>
                <w:szCs w:val="24"/>
              </w:rPr>
              <w:lastRenderedPageBreak/>
              <w:t>вишегласја.</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Мотет, миса, мадригал.</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Највећи представници ренесансне вокалне музике; Ђ.П. да Палестрина, О. ди Ласо. </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Инструментална музика ренесансе.</w:t>
            </w:r>
          </w:p>
          <w:p w:rsidR="0097559B" w:rsidRPr="00FE014E" w:rsidRDefault="0097559B" w:rsidP="00FE014E">
            <w:pPr>
              <w:keepNext/>
              <w:keepLines/>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  </w:t>
            </w:r>
          </w:p>
          <w:p w:rsidR="0097559B" w:rsidRPr="00FE014E" w:rsidRDefault="0097559B" w:rsidP="00FE014E">
            <w:pPr>
              <w:spacing w:line="276" w:lineRule="auto"/>
              <w:jc w:val="both"/>
              <w:rPr>
                <w:rFonts w:ascii="Times New Roman" w:hAnsi="Times New Roman"/>
                <w:sz w:val="24"/>
                <w:szCs w:val="24"/>
              </w:rPr>
            </w:pPr>
          </w:p>
        </w:tc>
        <w:tc>
          <w:tcPr>
            <w:tcW w:w="896" w:type="dxa"/>
            <w:gridSpan w:val="4"/>
            <w:shd w:val="clear" w:color="auto" w:fill="auto"/>
          </w:tcPr>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lastRenderedPageBreak/>
              <w:t xml:space="preserve">                            </w:t>
            </w: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15 </w:t>
            </w:r>
          </w:p>
        </w:tc>
      </w:tr>
      <w:tr w:rsidR="0097559B" w:rsidRPr="00FE014E" w:rsidTr="001E0E40">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МУЗИЧКИ ИНСТРУМЕНТИ</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Инструменти са диркама: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Оргуље, чембало, клавир, хармоника, челеста.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Народни инсрументи. </w:t>
            </w:r>
          </w:p>
        </w:tc>
        <w:tc>
          <w:tcPr>
            <w:tcW w:w="896" w:type="dxa"/>
            <w:gridSpan w:val="4"/>
            <w:shd w:val="clear" w:color="auto" w:fill="auto"/>
          </w:tcPr>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5</w:t>
            </w:r>
          </w:p>
        </w:tc>
      </w:tr>
      <w:tr w:rsidR="0097559B" w:rsidRPr="00FE014E" w:rsidTr="001E0E40">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СЛУШАЊЕ МУЗИКЕ</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Елементи музичке изражајности: темпо, динамика, тонске боје различитих гласова и инструмената.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Слушање световне и духовне средњевековне и ренесансне музике.</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Слушање вокалних, вокално- инструменталних и инсртуменаталних композиција, домаћих и страних композитора.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Слушање дела традиционалне народне </w:t>
            </w:r>
            <w:r w:rsidRPr="00FE014E">
              <w:rPr>
                <w:rFonts w:ascii="Times New Roman" w:hAnsi="Times New Roman"/>
                <w:sz w:val="24"/>
                <w:szCs w:val="24"/>
              </w:rPr>
              <w:lastRenderedPageBreak/>
              <w:t>музике.</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Слушање дела инспирисаних фолклором.  </w:t>
            </w:r>
          </w:p>
        </w:tc>
        <w:tc>
          <w:tcPr>
            <w:tcW w:w="884" w:type="dxa"/>
            <w:gridSpan w:val="3"/>
            <w:shd w:val="clear" w:color="auto" w:fill="auto"/>
          </w:tcPr>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5</w:t>
            </w:r>
          </w:p>
        </w:tc>
      </w:tr>
      <w:tr w:rsidR="0097559B" w:rsidRPr="00FE014E" w:rsidTr="001E0E40">
        <w:trPr>
          <w:gridAfter w:val="2"/>
          <w:wAfter w:w="2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ИЗВОЂЕЊЕ МУЗИКЕ</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Певање песама по слуху самостално и у групи.</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Певање песама из нотног текста солмизацијом.</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Извођење( певање или свирање) једноставних ритмичких и мелодијских мотива у стилу музике средњег века и ренесансе.</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Певање песама у комбинацији са покретом.</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Свирање по слуху дечијих, народних и уметничких композиција на инструментима Орфовог инструментарија или на другим инструментима.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Свирање из нотног  текста  дечијих, народних и уметничких композиција на инструментима Орфовог инструментарија или на другим инструментима.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Извођење једноставних музичких примера у вези са обрађеном темом.</w:t>
            </w:r>
          </w:p>
        </w:tc>
        <w:tc>
          <w:tcPr>
            <w:tcW w:w="873" w:type="dxa"/>
            <w:gridSpan w:val="2"/>
            <w:shd w:val="clear" w:color="auto" w:fill="auto"/>
          </w:tcPr>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6</w:t>
            </w:r>
          </w:p>
        </w:tc>
      </w:tr>
      <w:tr w:rsidR="0097559B" w:rsidRPr="00FE014E" w:rsidTr="001E0E40">
        <w:trPr>
          <w:gridAfter w:val="3"/>
          <w:wAfter w:w="46"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p>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t>МУЗИЧКО СТВАРАЛАШТВО</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Креирање пратње за песме ритмичким и звучним ефектима, користећи притом различите изворе звука.                                        </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Креирање пшокрета уз музику  коју ученици изводе.</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Стварање мелодије на задати текст.</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Инпровизација дијалога на инструментима Орфовог инструментарија и другим инструментима.</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Рекострукција музичких догађаја у стилу средњег века и ренесансе. </w:t>
            </w:r>
          </w:p>
        </w:tc>
        <w:tc>
          <w:tcPr>
            <w:tcW w:w="850" w:type="dxa"/>
            <w:shd w:val="clear" w:color="auto" w:fill="auto"/>
          </w:tcPr>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 xml:space="preserve">  </w:t>
            </w: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5</w:t>
            </w:r>
          </w:p>
        </w:tc>
      </w:tr>
    </w:tbl>
    <w:p w:rsidR="0097559B" w:rsidRPr="00FE014E" w:rsidRDefault="0097559B" w:rsidP="00FE014E">
      <w:pPr>
        <w:jc w:val="both"/>
        <w:rPr>
          <w:rFonts w:ascii="Times New Roman" w:eastAsia="Calibri" w:hAnsi="Times New Roman"/>
          <w:sz w:val="24"/>
          <w:szCs w:val="24"/>
        </w:rPr>
      </w:pPr>
    </w:p>
    <w:p w:rsidR="0097559B" w:rsidRPr="00FE014E" w:rsidRDefault="0097559B" w:rsidP="00FE014E">
      <w:pPr>
        <w:jc w:val="both"/>
        <w:rPr>
          <w:rFonts w:ascii="Times New Roman" w:eastAsia="Calibri" w:hAnsi="Times New Roman"/>
          <w:sz w:val="24"/>
          <w:szCs w:val="24"/>
        </w:rPr>
      </w:pPr>
      <w:r w:rsidRPr="00FE014E">
        <w:rPr>
          <w:rFonts w:ascii="Times New Roman" w:eastAsia="Calibri" w:hAnsi="Times New Roman"/>
          <w:sz w:val="24"/>
          <w:szCs w:val="24"/>
        </w:rPr>
        <w:t xml:space="preserve"> 6.разред</w:t>
      </w:r>
    </w:p>
    <w:tbl>
      <w:tblPr>
        <w:tblW w:w="5651" w:type="dxa"/>
        <w:jc w:val="center"/>
        <w:tblInd w:w="2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3213"/>
        <w:gridCol w:w="1623"/>
      </w:tblGrid>
      <w:tr w:rsidR="0097559B" w:rsidRPr="00FE014E" w:rsidTr="001E0E40">
        <w:trPr>
          <w:trHeight w:val="90"/>
          <w:jc w:val="center"/>
        </w:trPr>
        <w:tc>
          <w:tcPr>
            <w:tcW w:w="815" w:type="dxa"/>
            <w:shd w:val="clear" w:color="auto" w:fill="FFFF99"/>
            <w:vAlign w:val="center"/>
          </w:tcPr>
          <w:p w:rsidR="0097559B" w:rsidRPr="00FE014E" w:rsidRDefault="0097559B" w:rsidP="00FE014E">
            <w:pPr>
              <w:jc w:val="both"/>
              <w:rPr>
                <w:rFonts w:ascii="Times New Roman" w:eastAsia="Calibri" w:hAnsi="Times New Roman"/>
                <w:b/>
                <w:bCs/>
                <w:sz w:val="24"/>
                <w:szCs w:val="24"/>
                <w:lang w:val="sr-Cyrl-CS"/>
              </w:rPr>
            </w:pPr>
            <w:r w:rsidRPr="00FE014E">
              <w:rPr>
                <w:rFonts w:ascii="Times New Roman" w:eastAsia="Calibri" w:hAnsi="Times New Roman"/>
                <w:b/>
                <w:bCs/>
                <w:sz w:val="24"/>
                <w:szCs w:val="24"/>
                <w:lang w:val="sr-Cyrl-CS"/>
              </w:rPr>
              <w:t>Редни</w:t>
            </w:r>
          </w:p>
          <w:p w:rsidR="0097559B" w:rsidRPr="00FE014E" w:rsidRDefault="0097559B" w:rsidP="00FE014E">
            <w:pPr>
              <w:jc w:val="both"/>
              <w:rPr>
                <w:rFonts w:ascii="Times New Roman" w:eastAsia="Calibri" w:hAnsi="Times New Roman"/>
                <w:b/>
                <w:bCs/>
                <w:sz w:val="24"/>
                <w:szCs w:val="24"/>
              </w:rPr>
            </w:pPr>
            <w:r w:rsidRPr="00FE014E">
              <w:rPr>
                <w:rFonts w:ascii="Times New Roman" w:eastAsia="Calibri" w:hAnsi="Times New Roman"/>
                <w:b/>
                <w:bCs/>
                <w:sz w:val="24"/>
                <w:szCs w:val="24"/>
                <w:lang w:val="sr-Cyrl-CS"/>
              </w:rPr>
              <w:t>Бр.</w:t>
            </w:r>
          </w:p>
        </w:tc>
        <w:tc>
          <w:tcPr>
            <w:tcW w:w="3213" w:type="dxa"/>
            <w:shd w:val="clear" w:color="auto" w:fill="FFFF99"/>
            <w:vAlign w:val="center"/>
          </w:tcPr>
          <w:p w:rsidR="0097559B" w:rsidRPr="00FE014E" w:rsidRDefault="0097559B" w:rsidP="00FE014E">
            <w:pPr>
              <w:keepNext/>
              <w:keepLines/>
              <w:spacing w:before="480" w:after="0"/>
              <w:jc w:val="both"/>
              <w:outlineLvl w:val="0"/>
              <w:rPr>
                <w:rFonts w:ascii="Times New Roman" w:hAnsi="Times New Roman"/>
                <w:bCs/>
                <w:color w:val="FFFFFF"/>
                <w:sz w:val="24"/>
                <w:szCs w:val="24"/>
              </w:rPr>
            </w:pPr>
            <w:r w:rsidRPr="00FE014E">
              <w:rPr>
                <w:rFonts w:ascii="Times New Roman" w:hAnsi="Times New Roman"/>
                <w:bCs/>
                <w:color w:val="365F91"/>
                <w:sz w:val="24"/>
                <w:szCs w:val="24"/>
              </w:rPr>
              <w:t xml:space="preserve">                       Назив  теме</w:t>
            </w:r>
          </w:p>
        </w:tc>
        <w:tc>
          <w:tcPr>
            <w:tcW w:w="1623" w:type="dxa"/>
            <w:shd w:val="clear" w:color="auto" w:fill="FFFF99"/>
            <w:vAlign w:val="center"/>
          </w:tcPr>
          <w:p w:rsidR="0097559B" w:rsidRPr="00FE014E" w:rsidRDefault="0097559B" w:rsidP="00FE014E">
            <w:pPr>
              <w:jc w:val="both"/>
              <w:rPr>
                <w:rFonts w:ascii="Times New Roman" w:eastAsia="Calibri" w:hAnsi="Times New Roman"/>
                <w:b/>
                <w:bCs/>
                <w:sz w:val="24"/>
                <w:szCs w:val="24"/>
                <w:lang w:val="sr-Cyrl-CS"/>
              </w:rPr>
            </w:pPr>
            <w:r w:rsidRPr="00FE014E">
              <w:rPr>
                <w:rFonts w:ascii="Times New Roman" w:eastAsia="Calibri" w:hAnsi="Times New Roman"/>
                <w:b/>
                <w:bCs/>
                <w:sz w:val="24"/>
                <w:szCs w:val="24"/>
                <w:lang w:val="sr-Cyrl-CS"/>
              </w:rPr>
              <w:t>Укупан бр. часова за тему</w:t>
            </w:r>
          </w:p>
        </w:tc>
      </w:tr>
      <w:tr w:rsidR="0097559B" w:rsidRPr="00FE014E" w:rsidTr="001E0E40">
        <w:trPr>
          <w:trHeight w:val="340"/>
          <w:jc w:val="center"/>
        </w:trPr>
        <w:tc>
          <w:tcPr>
            <w:tcW w:w="815" w:type="dxa"/>
            <w:vAlign w:val="center"/>
          </w:tcPr>
          <w:p w:rsidR="0097559B" w:rsidRPr="00FE014E" w:rsidRDefault="0097559B" w:rsidP="00FE014E">
            <w:pPr>
              <w:jc w:val="both"/>
              <w:rPr>
                <w:rFonts w:ascii="Times New Roman" w:eastAsia="Calibri" w:hAnsi="Times New Roman"/>
                <w:sz w:val="24"/>
                <w:szCs w:val="24"/>
                <w:lang w:val="sr-Cyrl-CS"/>
              </w:rPr>
            </w:pPr>
          </w:p>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1.</w:t>
            </w:r>
          </w:p>
        </w:tc>
        <w:tc>
          <w:tcPr>
            <w:tcW w:w="3213" w:type="dxa"/>
            <w:vAlign w:val="center"/>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ЧОВЕК И МУЗИКА</w:t>
            </w:r>
          </w:p>
        </w:tc>
        <w:tc>
          <w:tcPr>
            <w:tcW w:w="1623" w:type="dxa"/>
            <w:vAlign w:val="center"/>
          </w:tcPr>
          <w:p w:rsidR="0097559B" w:rsidRPr="00FE014E" w:rsidRDefault="0097559B" w:rsidP="00FE014E">
            <w:pPr>
              <w:jc w:val="both"/>
              <w:rPr>
                <w:rFonts w:ascii="Times New Roman" w:eastAsia="Calibri" w:hAnsi="Times New Roman"/>
                <w:bCs/>
                <w:sz w:val="24"/>
                <w:szCs w:val="24"/>
                <w:lang w:val="sr-Cyrl-CS"/>
              </w:rPr>
            </w:pPr>
            <w:r w:rsidRPr="00FE014E">
              <w:rPr>
                <w:rFonts w:ascii="Times New Roman" w:eastAsia="Calibri" w:hAnsi="Times New Roman"/>
                <w:bCs/>
                <w:sz w:val="24"/>
                <w:szCs w:val="24"/>
                <w:lang w:val="sr-Cyrl-CS"/>
              </w:rPr>
              <w:t>15</w:t>
            </w:r>
          </w:p>
        </w:tc>
      </w:tr>
      <w:tr w:rsidR="0097559B" w:rsidRPr="00FE014E" w:rsidTr="001E0E40">
        <w:trPr>
          <w:trHeight w:val="340"/>
          <w:jc w:val="center"/>
        </w:trPr>
        <w:tc>
          <w:tcPr>
            <w:tcW w:w="815" w:type="dxa"/>
            <w:vAlign w:val="center"/>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2.</w:t>
            </w:r>
          </w:p>
        </w:tc>
        <w:tc>
          <w:tcPr>
            <w:tcW w:w="3213" w:type="dxa"/>
            <w:vAlign w:val="center"/>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МУЗИЧКИ ИНСТРУМЕНТИ</w:t>
            </w:r>
          </w:p>
        </w:tc>
        <w:tc>
          <w:tcPr>
            <w:tcW w:w="1623" w:type="dxa"/>
            <w:vAlign w:val="center"/>
          </w:tcPr>
          <w:p w:rsidR="0097559B" w:rsidRPr="00FE014E" w:rsidRDefault="0097559B" w:rsidP="00FE014E">
            <w:pPr>
              <w:jc w:val="both"/>
              <w:rPr>
                <w:rFonts w:ascii="Times New Roman" w:eastAsia="Calibri" w:hAnsi="Times New Roman"/>
                <w:bCs/>
                <w:sz w:val="24"/>
                <w:szCs w:val="24"/>
                <w:lang w:val="sr-Cyrl-CS"/>
              </w:rPr>
            </w:pPr>
            <w:r w:rsidRPr="00FE014E">
              <w:rPr>
                <w:rFonts w:ascii="Times New Roman" w:eastAsia="Calibri" w:hAnsi="Times New Roman"/>
                <w:bCs/>
                <w:sz w:val="24"/>
                <w:szCs w:val="24"/>
                <w:lang w:val="sr-Cyrl-CS"/>
              </w:rPr>
              <w:t>5</w:t>
            </w:r>
          </w:p>
        </w:tc>
      </w:tr>
      <w:tr w:rsidR="0097559B" w:rsidRPr="00FE014E" w:rsidTr="001E0E40">
        <w:trPr>
          <w:trHeight w:val="340"/>
          <w:jc w:val="center"/>
        </w:trPr>
        <w:tc>
          <w:tcPr>
            <w:tcW w:w="815" w:type="dxa"/>
            <w:vAlign w:val="center"/>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3.</w:t>
            </w:r>
          </w:p>
        </w:tc>
        <w:tc>
          <w:tcPr>
            <w:tcW w:w="3213" w:type="dxa"/>
            <w:vAlign w:val="center"/>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СЛУШАЊЕ МУЗИКЕ</w:t>
            </w:r>
          </w:p>
        </w:tc>
        <w:tc>
          <w:tcPr>
            <w:tcW w:w="1623" w:type="dxa"/>
            <w:vAlign w:val="center"/>
          </w:tcPr>
          <w:p w:rsidR="0097559B" w:rsidRPr="00FE014E" w:rsidRDefault="0097559B" w:rsidP="00FE014E">
            <w:pPr>
              <w:jc w:val="both"/>
              <w:rPr>
                <w:rFonts w:ascii="Times New Roman" w:eastAsia="Calibri" w:hAnsi="Times New Roman"/>
                <w:bCs/>
                <w:sz w:val="24"/>
                <w:szCs w:val="24"/>
                <w:lang w:val="sr-Cyrl-CS"/>
              </w:rPr>
            </w:pPr>
            <w:r w:rsidRPr="00FE014E">
              <w:rPr>
                <w:rFonts w:ascii="Times New Roman" w:eastAsia="Calibri" w:hAnsi="Times New Roman"/>
                <w:bCs/>
                <w:sz w:val="24"/>
                <w:szCs w:val="24"/>
                <w:lang w:val="sr-Cyrl-CS"/>
              </w:rPr>
              <w:t>5</w:t>
            </w:r>
          </w:p>
        </w:tc>
      </w:tr>
      <w:tr w:rsidR="0097559B" w:rsidRPr="00FE014E" w:rsidTr="001E0E40">
        <w:trPr>
          <w:trHeight w:val="499"/>
          <w:jc w:val="center"/>
        </w:trPr>
        <w:tc>
          <w:tcPr>
            <w:tcW w:w="815" w:type="dxa"/>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4.</w:t>
            </w:r>
          </w:p>
        </w:tc>
        <w:tc>
          <w:tcPr>
            <w:tcW w:w="3213" w:type="dxa"/>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ИЗВОЂЕЊЕ МУЗИКЕ</w:t>
            </w:r>
          </w:p>
        </w:tc>
        <w:tc>
          <w:tcPr>
            <w:tcW w:w="1623" w:type="dxa"/>
            <w:vAlign w:val="center"/>
          </w:tcPr>
          <w:p w:rsidR="0097559B" w:rsidRPr="00FE014E" w:rsidRDefault="0097559B" w:rsidP="00FE014E">
            <w:pPr>
              <w:jc w:val="both"/>
              <w:rPr>
                <w:rFonts w:ascii="Times New Roman" w:eastAsia="Calibri" w:hAnsi="Times New Roman"/>
                <w:bCs/>
                <w:sz w:val="24"/>
                <w:szCs w:val="24"/>
                <w:lang w:val="sr-Cyrl-CS"/>
              </w:rPr>
            </w:pPr>
            <w:r w:rsidRPr="00FE014E">
              <w:rPr>
                <w:rFonts w:ascii="Times New Roman" w:eastAsia="Calibri" w:hAnsi="Times New Roman"/>
                <w:bCs/>
                <w:sz w:val="24"/>
                <w:szCs w:val="24"/>
                <w:lang w:val="sr-Cyrl-CS"/>
              </w:rPr>
              <w:t>5</w:t>
            </w:r>
          </w:p>
        </w:tc>
      </w:tr>
      <w:tr w:rsidR="0097559B" w:rsidRPr="00FE014E" w:rsidTr="001E0E40">
        <w:trPr>
          <w:trHeight w:val="322"/>
          <w:jc w:val="center"/>
        </w:trPr>
        <w:tc>
          <w:tcPr>
            <w:tcW w:w="815" w:type="dxa"/>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5.</w:t>
            </w:r>
          </w:p>
        </w:tc>
        <w:tc>
          <w:tcPr>
            <w:tcW w:w="3213" w:type="dxa"/>
          </w:tcPr>
          <w:p w:rsidR="0097559B" w:rsidRPr="00FE014E" w:rsidRDefault="0097559B"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МУЗИЧКО СТВАРАЛАШТВО</w:t>
            </w:r>
          </w:p>
        </w:tc>
        <w:tc>
          <w:tcPr>
            <w:tcW w:w="1623" w:type="dxa"/>
            <w:vAlign w:val="center"/>
          </w:tcPr>
          <w:p w:rsidR="0097559B" w:rsidRPr="00FE014E" w:rsidRDefault="0097559B" w:rsidP="00FE014E">
            <w:pPr>
              <w:jc w:val="both"/>
              <w:rPr>
                <w:rFonts w:ascii="Times New Roman" w:eastAsia="Calibri" w:hAnsi="Times New Roman"/>
                <w:b/>
                <w:bCs/>
                <w:sz w:val="24"/>
                <w:szCs w:val="24"/>
                <w:lang w:val="sr-Cyrl-CS"/>
              </w:rPr>
            </w:pPr>
            <w:r w:rsidRPr="00FE014E">
              <w:rPr>
                <w:rFonts w:ascii="Times New Roman" w:eastAsia="Calibri" w:hAnsi="Times New Roman"/>
                <w:b/>
                <w:bCs/>
                <w:sz w:val="24"/>
                <w:szCs w:val="24"/>
                <w:lang w:val="sr-Cyrl-CS"/>
              </w:rPr>
              <w:t>6</w:t>
            </w:r>
          </w:p>
        </w:tc>
      </w:tr>
      <w:tr w:rsidR="0097559B" w:rsidRPr="00FE014E" w:rsidTr="001E0E40">
        <w:trPr>
          <w:trHeight w:val="544"/>
          <w:jc w:val="center"/>
        </w:trPr>
        <w:tc>
          <w:tcPr>
            <w:tcW w:w="815" w:type="dxa"/>
          </w:tcPr>
          <w:p w:rsidR="0097559B" w:rsidRPr="00FE014E" w:rsidRDefault="0097559B" w:rsidP="00FE014E">
            <w:pPr>
              <w:spacing w:before="100" w:beforeAutospacing="1" w:after="100" w:afterAutospacing="1"/>
              <w:jc w:val="both"/>
              <w:rPr>
                <w:rFonts w:ascii="Times New Roman" w:hAnsi="Times New Roman"/>
                <w:b/>
                <w:sz w:val="24"/>
                <w:szCs w:val="24"/>
                <w:u w:val="single"/>
                <w:lang w:val="sr-Cyrl-CS"/>
              </w:rPr>
            </w:pPr>
          </w:p>
        </w:tc>
        <w:tc>
          <w:tcPr>
            <w:tcW w:w="3213" w:type="dxa"/>
          </w:tcPr>
          <w:p w:rsidR="0097559B" w:rsidRPr="00FE014E" w:rsidRDefault="0097559B" w:rsidP="00FE014E">
            <w:pPr>
              <w:spacing w:before="100" w:beforeAutospacing="1" w:after="100" w:afterAutospacing="1"/>
              <w:jc w:val="both"/>
              <w:rPr>
                <w:rFonts w:ascii="Times New Roman" w:hAnsi="Times New Roman"/>
                <w:b/>
                <w:sz w:val="24"/>
                <w:szCs w:val="24"/>
                <w:u w:val="single"/>
                <w:lang w:val="sr-Cyrl-CS"/>
              </w:rPr>
            </w:pPr>
            <w:r w:rsidRPr="00FE014E">
              <w:rPr>
                <w:rFonts w:ascii="Times New Roman" w:eastAsia="Calibri" w:hAnsi="Times New Roman"/>
                <w:b/>
                <w:sz w:val="24"/>
                <w:szCs w:val="24"/>
                <w:lang w:val="sr-Cyrl-CS"/>
              </w:rPr>
              <w:t>УКУПАН БРОЈ ЧАСОВА</w:t>
            </w:r>
          </w:p>
        </w:tc>
        <w:tc>
          <w:tcPr>
            <w:tcW w:w="1623" w:type="dxa"/>
          </w:tcPr>
          <w:p w:rsidR="0097559B" w:rsidRPr="00FE014E" w:rsidRDefault="0097559B" w:rsidP="00FE014E">
            <w:pPr>
              <w:spacing w:before="100" w:beforeAutospacing="1" w:after="100" w:afterAutospacing="1"/>
              <w:jc w:val="both"/>
              <w:rPr>
                <w:rFonts w:ascii="Times New Roman" w:hAnsi="Times New Roman"/>
                <w:b/>
                <w:sz w:val="24"/>
                <w:szCs w:val="24"/>
                <w:lang w:val="sr-Cyrl-CS"/>
              </w:rPr>
            </w:pPr>
            <w:r w:rsidRPr="00FE014E">
              <w:rPr>
                <w:rFonts w:ascii="Times New Roman" w:hAnsi="Times New Roman"/>
                <w:b/>
                <w:sz w:val="24"/>
                <w:szCs w:val="24"/>
                <w:lang w:val="sr-Cyrl-CS"/>
              </w:rPr>
              <w:t>36</w:t>
            </w:r>
          </w:p>
        </w:tc>
      </w:tr>
    </w:tbl>
    <w:p w:rsidR="0097559B" w:rsidRPr="00FE014E" w:rsidRDefault="00FE014E" w:rsidP="00FE014E">
      <w:pPr>
        <w:spacing w:before="100" w:beforeAutospacing="1" w:after="100" w:afterAutospacing="1"/>
        <w:jc w:val="both"/>
        <w:rPr>
          <w:rFonts w:ascii="Times New Roman" w:hAnsi="Times New Roman"/>
          <w:sz w:val="24"/>
          <w:szCs w:val="24"/>
          <w:lang w:val="sr-Cyrl-CS"/>
        </w:rPr>
      </w:pPr>
      <w:r>
        <w:rPr>
          <w:rFonts w:ascii="Times New Roman" w:hAnsi="Times New Roman"/>
          <w:b/>
          <w:sz w:val="24"/>
          <w:szCs w:val="24"/>
          <w:u w:val="single"/>
          <w:lang w:val="sr-Cyrl-CS"/>
        </w:rPr>
        <w:t xml:space="preserve">      </w:t>
      </w:r>
      <w:r w:rsidR="0097559B" w:rsidRPr="00FE014E">
        <w:rPr>
          <w:rFonts w:ascii="Times New Roman" w:hAnsi="Times New Roman"/>
          <w:b/>
          <w:sz w:val="24"/>
          <w:szCs w:val="24"/>
          <w:u w:val="single"/>
          <w:lang w:val="sr-Cyrl-CS"/>
        </w:rPr>
        <w:t xml:space="preserve">     </w:t>
      </w:r>
    </w:p>
    <w:p w:rsidR="0097559B" w:rsidRPr="00FE014E" w:rsidRDefault="0097559B" w:rsidP="00FE014E">
      <w:pPr>
        <w:spacing w:before="60" w:after="60"/>
        <w:jc w:val="both"/>
        <w:rPr>
          <w:rFonts w:ascii="Times New Roman" w:eastAsia="Calibri" w:hAnsi="Times New Roman"/>
          <w:b/>
          <w:sz w:val="24"/>
          <w:szCs w:val="24"/>
          <w:u w:val="single"/>
          <w:lang w:val="sr-Cyrl-CS"/>
        </w:rPr>
      </w:pPr>
      <w:r w:rsidRPr="00FE014E">
        <w:rPr>
          <w:rFonts w:ascii="Times New Roman" w:eastAsia="Calibri" w:hAnsi="Times New Roman"/>
          <w:b/>
          <w:sz w:val="24"/>
          <w:szCs w:val="24"/>
          <w:u w:val="single"/>
          <w:lang w:val="sr-Cyrl-CS" w:eastAsia="sr-Cyrl-CS"/>
        </w:rPr>
        <w:lastRenderedPageBreak/>
        <w:t>Критеријуми оцењивања</w:t>
      </w:r>
    </w:p>
    <w:p w:rsidR="0097559B" w:rsidRPr="00FE014E" w:rsidRDefault="0097559B" w:rsidP="00FE014E">
      <w:pPr>
        <w:spacing w:before="60"/>
        <w:ind w:left="20" w:right="40" w:firstLine="480"/>
        <w:jc w:val="both"/>
        <w:rPr>
          <w:rFonts w:ascii="Times New Roman" w:eastAsia="Calibri" w:hAnsi="Times New Roman"/>
          <w:sz w:val="24"/>
          <w:szCs w:val="24"/>
          <w:lang w:val="sr-Cyrl-CS" w:eastAsia="sr-Cyrl-CS"/>
        </w:rPr>
      </w:pPr>
      <w:r w:rsidRPr="00FE014E">
        <w:rPr>
          <w:rFonts w:ascii="Times New Roman" w:eastAsia="Calibri" w:hAnsi="Times New Roman"/>
          <w:sz w:val="24"/>
          <w:szCs w:val="24"/>
          <w:lang w:val="sr-Cyrl-CS" w:eastAsia="sr-Cyrl-CS"/>
        </w:rPr>
        <w:t>Музичка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Посебан допринос чине извођење обрађених композиција.</w:t>
      </w:r>
    </w:p>
    <w:p w:rsidR="0097559B" w:rsidRPr="00FE014E" w:rsidRDefault="0097559B" w:rsidP="00FE014E">
      <w:pPr>
        <w:ind w:left="20" w:right="20" w:firstLine="440"/>
        <w:jc w:val="both"/>
        <w:rPr>
          <w:rFonts w:ascii="Times New Roman" w:eastAsia="Calibri" w:hAnsi="Times New Roman"/>
          <w:sz w:val="24"/>
          <w:szCs w:val="24"/>
          <w:lang w:val="sr-Cyrl-CS" w:eastAsia="sr-Cyrl-CS"/>
        </w:rPr>
      </w:pPr>
      <w:r w:rsidRPr="00FE014E">
        <w:rPr>
          <w:rFonts w:ascii="Times New Roman" w:eastAsia="Calibri" w:hAnsi="Times New Roman"/>
          <w:sz w:val="24"/>
          <w:szCs w:val="24"/>
          <w:lang w:val="sr-Cyrl-CS" w:eastAsia="sr-Cyrl-C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w:t>
      </w:r>
      <w:r w:rsidRPr="00FE014E">
        <w:rPr>
          <w:rFonts w:ascii="Times New Roman" w:eastAsia="Calibri" w:hAnsi="Times New Roman"/>
          <w:sz w:val="24"/>
          <w:szCs w:val="24"/>
          <w:lang w:val="sr-Cyrl-CS"/>
        </w:rPr>
        <w:t xml:space="preserve"> </w:t>
      </w:r>
      <w:r w:rsidRPr="00FE014E">
        <w:rPr>
          <w:rFonts w:ascii="Times New Roman" w:eastAsia="Calibri" w:hAnsi="Times New Roman"/>
          <w:sz w:val="24"/>
          <w:szCs w:val="24"/>
          <w:lang w:val="sr-Cyrl-CS" w:eastAsia="sr-Cyrl-CS"/>
        </w:rPr>
        <w:t>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97559B" w:rsidRPr="00FE014E" w:rsidRDefault="0097559B" w:rsidP="00FE014E">
      <w:pPr>
        <w:ind w:left="20" w:right="20" w:firstLine="440"/>
        <w:jc w:val="both"/>
        <w:rPr>
          <w:rFonts w:ascii="Times New Roman" w:eastAsia="Calibri" w:hAnsi="Times New Roman"/>
          <w:b/>
          <w:sz w:val="24"/>
          <w:szCs w:val="24"/>
          <w:u w:val="single"/>
          <w:lang w:val="sr-Cyrl-CS" w:eastAsia="sr-Cyrl-CS"/>
        </w:rPr>
      </w:pPr>
      <w:r w:rsidRPr="00FE014E">
        <w:rPr>
          <w:rFonts w:ascii="Times New Roman" w:eastAsia="Calibri" w:hAnsi="Times New Roman"/>
          <w:sz w:val="24"/>
          <w:szCs w:val="24"/>
          <w:lang w:val="sr-Cyrl-CS" w:eastAsia="sr-Cyrl-CS"/>
        </w:rPr>
        <w:t xml:space="preserve">                                 </w:t>
      </w:r>
      <w:r w:rsidRPr="00FE014E">
        <w:rPr>
          <w:rFonts w:ascii="Times New Roman" w:eastAsia="Calibri" w:hAnsi="Times New Roman"/>
          <w:b/>
          <w:sz w:val="24"/>
          <w:szCs w:val="24"/>
          <w:u w:val="single"/>
          <w:lang w:val="sr-Cyrl-CS" w:eastAsia="sr-Cyrl-CS"/>
        </w:rPr>
        <w:t>УПУТСТВО ЗА ОСТВАРИВАЊЕ ПРОГРАМА</w:t>
      </w:r>
    </w:p>
    <w:p w:rsidR="0097559B" w:rsidRPr="00FE014E" w:rsidRDefault="0097559B" w:rsidP="00FE014E">
      <w:pPr>
        <w:ind w:left="20" w:right="20" w:firstLine="440"/>
        <w:jc w:val="both"/>
        <w:rPr>
          <w:rFonts w:ascii="Times New Roman" w:eastAsia="Calibri" w:hAnsi="Times New Roman"/>
          <w:sz w:val="24"/>
          <w:szCs w:val="24"/>
          <w:lang w:eastAsia="sr-Cyrl-CS"/>
        </w:rPr>
      </w:pPr>
      <w:r w:rsidRPr="00FE014E">
        <w:rPr>
          <w:rFonts w:ascii="Times New Roman" w:eastAsia="Calibri" w:hAnsi="Times New Roman"/>
          <w:sz w:val="24"/>
          <w:szCs w:val="24"/>
          <w:lang w:val="sr-Cyrl-CS" w:eastAsia="sr-Cyrl-CS"/>
        </w:rPr>
        <w:t xml:space="preserve">Природа саме музике, па и предмета музичка култура указује на стално прожимање и садејство свих области и теме које су предвиђене наставним програмом. Све области се прожимају и ни једна се не може изучавати изоловано и без садејства са другим областима. Настава је усмерена на остваривање исхода и даје предност искуственом учењу у оквиру којг ученици развијају лични однос према музици, а пстепена рационализација и искуства временом постаје теоријски оквир. Искуствено учење у оквиру овог предмета подразумева активно слушање музике, лично муз. Изражавање ученика и музичко стваралаштво у оквиру којих ученик користи теоријска знања као средства за партиципацију у музици. У том смисклу основни методски приступ је од звука ка теорији. Исходи по холистичком принципу обухватају различите сфере феномена музике и заједно рефлектују музичко биће у нама, те као такви јесу остварљиви за сваког ученика. Најважноји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Да би постигао очекиване исходе васпитно-образовног процеса, наставник остварује насдтаву и учење користећи глас и покрет, музичке инструменте, елементе информационих технологија као и </w:t>
      </w:r>
      <w:r w:rsidRPr="00FE014E">
        <w:rPr>
          <w:rFonts w:ascii="Times New Roman" w:eastAsia="Calibri" w:hAnsi="Times New Roman"/>
          <w:sz w:val="24"/>
          <w:szCs w:val="24"/>
          <w:lang w:val="sr-Cyrl-CS" w:eastAsia="sr-Cyrl-CS"/>
        </w:rPr>
        <w:lastRenderedPageBreak/>
        <w:t>развијених модела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Код ученика треба развијати вештине приступања и коришћења информација(интернет, књиге...), сараднички рад у групама као и комуникацијске вештине у циљу преношења и размене искуства и знања. Рад у групама и радионицама је користан у комбинацији са осталим начинима рада, поготово када постоји изазов значајнијег(нпр. Емотивног) експонирања ученика као вид премошћава</w:t>
      </w:r>
      <w:r w:rsidR="00FE014E">
        <w:rPr>
          <w:rFonts w:ascii="Times New Roman" w:eastAsia="Calibri" w:hAnsi="Times New Roman"/>
          <w:sz w:val="24"/>
          <w:szCs w:val="24"/>
          <w:lang w:val="sr-Cyrl-CS" w:eastAsia="sr-Cyrl-CS"/>
        </w:rPr>
        <w:t>ња стидљивости или анксиозности</w:t>
      </w:r>
      <w:r w:rsidR="00FE014E">
        <w:rPr>
          <w:rFonts w:ascii="Times New Roman" w:eastAsiaTheme="minorHAnsi" w:hAnsi="Times New Roman"/>
          <w:sz w:val="24"/>
          <w:szCs w:val="24"/>
        </w:rPr>
        <w:t xml:space="preserve"> </w:t>
      </w:r>
      <w:r w:rsidRPr="00FE014E">
        <w:rPr>
          <w:rFonts w:ascii="Times New Roman" w:eastAsiaTheme="minorHAnsi" w:hAnsi="Times New Roman"/>
          <w:sz w:val="24"/>
          <w:szCs w:val="24"/>
        </w:rPr>
        <w:t xml:space="preserve">                      </w:t>
      </w:r>
    </w:p>
    <w:p w:rsidR="0097559B" w:rsidRPr="00FE014E" w:rsidRDefault="0097559B" w:rsidP="00FE014E">
      <w:pPr>
        <w:spacing w:before="100" w:beforeAutospacing="1" w:after="100" w:afterAutospacing="1"/>
        <w:jc w:val="both"/>
        <w:rPr>
          <w:rFonts w:ascii="Times New Roman" w:hAnsi="Times New Roman"/>
          <w:sz w:val="24"/>
          <w:szCs w:val="24"/>
          <w:u w:val="single"/>
          <w:lang w:val="sr-Cyrl-CS"/>
        </w:rPr>
      </w:pPr>
      <w:r w:rsidRPr="00FE014E">
        <w:rPr>
          <w:rFonts w:ascii="Times New Roman" w:hAnsi="Times New Roman"/>
          <w:b/>
          <w:sz w:val="24"/>
          <w:szCs w:val="24"/>
          <w:u w:val="single"/>
        </w:rPr>
        <w:t>Очекивани исход</w:t>
      </w:r>
    </w:p>
    <w:p w:rsidR="0097559B" w:rsidRPr="00FE014E" w:rsidRDefault="0097559B" w:rsidP="00FE014E">
      <w:pPr>
        <w:spacing w:before="100" w:beforeAutospacing="1" w:after="100" w:afterAutospacing="1"/>
        <w:jc w:val="both"/>
        <w:rPr>
          <w:rFonts w:ascii="Times New Roman" w:hAnsi="Times New Roman"/>
          <w:sz w:val="24"/>
          <w:szCs w:val="24"/>
          <w:lang w:val="sr-Cyrl-CS"/>
        </w:rPr>
      </w:pPr>
      <w:r w:rsidRPr="00FE014E">
        <w:rPr>
          <w:rFonts w:ascii="Times New Roman" w:hAnsi="Times New Roman"/>
          <w:sz w:val="24"/>
          <w:szCs w:val="24"/>
          <w:lang w:val="sr-Cyrl-CS"/>
        </w:rPr>
        <w:t xml:space="preserve">     Од ученика се очекује да усвоје знања која су предвиђена садржајем програма.Ученик треба да усвоји не само формално знање, већ </w:t>
      </w:r>
      <w:r w:rsidRPr="00FE014E">
        <w:rPr>
          <w:rFonts w:ascii="Times New Roman" w:hAnsi="Times New Roman"/>
          <w:b/>
          <w:bCs/>
          <w:sz w:val="24"/>
          <w:szCs w:val="24"/>
          <w:lang w:val="sr-Cyrl-CS"/>
        </w:rPr>
        <w:t xml:space="preserve">да </w:t>
      </w:r>
      <w:r w:rsidRPr="00FE014E">
        <w:rPr>
          <w:rFonts w:ascii="Times New Roman" w:hAnsi="Times New Roman"/>
          <w:sz w:val="24"/>
          <w:szCs w:val="24"/>
          <w:lang w:val="sr-Cyrl-CS"/>
        </w:rPr>
        <w:t>се знање усваја размишљањем и логичким закључивањем, како би се постигао већи степен примењивости стечених знања. Процењивање напредовања ученика и оствареност исхода врши се такозваном алтернативном (или аутентичном) методом, која се и до сада користила у пракси. Напредак ученика се прати да би наставник подржао развој потенцијала сваког ученика. Наставник може и да састави чек-листе за процену и самопроцену напретка. Међутим, ако се има у виду однос фонда часова и неопходног времена за неспутани развој ученика, као и искуство из света, пожељно је да се чек-листе не користе често. Уколико их наставник користи, препорука је да се користе на тромесечју и да садрже мањи број индикатора, кратко и јасно формулисаних (детаљнија објашњења могу се наћи у стручној литератури и на интернету).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одељенска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Коначно, ученички портфолио (мапа радова) омогућава ученику да и ван наставе самостално процењује сопствени напредак.</w:t>
      </w:r>
    </w:p>
    <w:p w:rsidR="0097559B" w:rsidRPr="00FE014E" w:rsidRDefault="0097559B" w:rsidP="00FE014E">
      <w:pPr>
        <w:spacing w:before="100" w:beforeAutospacing="1" w:after="100" w:afterAutospacing="1"/>
        <w:jc w:val="both"/>
        <w:rPr>
          <w:rFonts w:ascii="Times New Roman" w:hAnsi="Times New Roman"/>
          <w:sz w:val="24"/>
          <w:szCs w:val="24"/>
          <w:lang w:val="sr-Cyrl-CS"/>
        </w:rPr>
      </w:pPr>
      <w:r w:rsidRPr="00FE014E">
        <w:rPr>
          <w:rFonts w:ascii="Times New Roman" w:hAnsi="Times New Roman"/>
          <w:sz w:val="24"/>
          <w:szCs w:val="24"/>
          <w:lang w:val="sr-Cyrl-CS"/>
        </w:rPr>
        <w:t xml:space="preserve">    Напредак и оствареност исхода процењују се на три нивоа(основни, средњи, напредни). Када обавештава ученике о њиховом напретку, наставник може да формулише исказе на подстицајни начин(на пример, добро је, одлично, изузетно). Програм подржава индивидуални развој ученика. По завршетку прве теме, „Ритам“, не завршава се учење о ритму. У наредним темама и разредима ученици ће примењивати стечено искуство и знања о ритму у различитим контекстима, прошириваће и продубљивати знања и искуства на различите начине. То значи да ће многи ученици по завршетку прве теме достићи исходе теме на основном нивоу, а да ће до краја године напредовати и исте исходе остварити на средњем или </w:t>
      </w:r>
      <w:r w:rsidRPr="00FE014E">
        <w:rPr>
          <w:rFonts w:ascii="Times New Roman" w:hAnsi="Times New Roman"/>
          <w:sz w:val="24"/>
          <w:szCs w:val="24"/>
          <w:lang w:val="sr-Cyrl-CS"/>
        </w:rPr>
        <w:lastRenderedPageBreak/>
        <w:t>напредном нивоу. Због тога је за закључну процену најважније сагледати целокупни напредак и крајњи резултат, односно доказ о томе да је ученик напредовао.</w:t>
      </w:r>
    </w:p>
    <w:p w:rsidR="0097559B" w:rsidRPr="00FE014E" w:rsidRDefault="0097559B" w:rsidP="00FE014E">
      <w:pPr>
        <w:spacing w:before="100" w:beforeAutospacing="1" w:after="100" w:afterAutospacing="1"/>
        <w:jc w:val="both"/>
        <w:rPr>
          <w:rFonts w:ascii="Times New Roman" w:hAnsi="Times New Roman"/>
          <w:sz w:val="24"/>
          <w:szCs w:val="24"/>
          <w:lang w:val="sr-Cyrl-CS"/>
        </w:rPr>
      </w:pPr>
      <w:r w:rsidRPr="00FE014E">
        <w:rPr>
          <w:rFonts w:ascii="Times New Roman" w:hAnsi="Times New Roman"/>
          <w:sz w:val="24"/>
          <w:szCs w:val="24"/>
          <w:lang w:val="sr-Cyrl-CS"/>
        </w:rPr>
        <w:t xml:space="preserve">    Наставни програм оријентисан на исходе наставнику даје већу слободу у креирању и осмишљавању наставе и учења. Улога наставника је да контекстуализује овај дати програм потребама конкретног оделења имајући у виду: састав одељења и карактеристике ученика; уџбенике и друге наставне материјале које ће користити;техничке услове, наставна средства и медије којима школа располаже;ресурсе,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рада из кога ће касније развијатисвоје оперативне планове. Исходи дефинисани по областима олакшавају наставнику даљу операционализацију исхода на ниво конкретне наставне јединице.Сада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 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w:t>
      </w:r>
    </w:p>
    <w:p w:rsidR="0097559B" w:rsidRPr="00FE014E" w:rsidRDefault="0097559B" w:rsidP="00FE014E">
      <w:pPr>
        <w:spacing w:before="100" w:beforeAutospacing="1" w:after="100" w:afterAutospacing="1"/>
        <w:jc w:val="both"/>
        <w:rPr>
          <w:rFonts w:ascii="Times New Roman" w:hAnsi="Times New Roman"/>
          <w:sz w:val="24"/>
          <w:szCs w:val="24"/>
        </w:rPr>
      </w:pPr>
      <w:r w:rsidRPr="00FE014E">
        <w:rPr>
          <w:rFonts w:ascii="Times New Roman" w:hAnsi="Times New Roman"/>
          <w:sz w:val="24"/>
          <w:szCs w:val="24"/>
        </w:rPr>
        <w:t>Шести разред</w:t>
      </w:r>
    </w:p>
    <w:p w:rsidR="0097559B" w:rsidRDefault="0097559B" w:rsidP="00FE014E">
      <w:pPr>
        <w:spacing w:before="100" w:beforeAutospacing="1" w:after="100" w:afterAutospacing="1"/>
        <w:jc w:val="both"/>
        <w:rPr>
          <w:rFonts w:ascii="Times New Roman" w:hAnsi="Times New Roman"/>
          <w:sz w:val="24"/>
          <w:szCs w:val="24"/>
        </w:rPr>
      </w:pPr>
      <w:r w:rsidRPr="00FE014E">
        <w:rPr>
          <w:rFonts w:ascii="Times New Roman" w:hAnsi="Times New Roman"/>
          <w:sz w:val="24"/>
          <w:szCs w:val="24"/>
        </w:rPr>
        <w:t xml:space="preserve"> По завршетку разреда, ученик ће бити у стању да: • кoристи нoтнo писмo и музичкe изрaзe • прeпoзнa извoђaчкe сaстaвe пo њихoвим изрaжajним кaрaктeристикaмa • прaти рaзвoj изрaжajних музичких eлeмeнaтa (мeлoдиja, ритaм, тeмпo, aгoгикa) тoкoм трajaњa кoмпoзициje • уoчи вeзу измeђу развоја музичког тока и музичких oбликa • пoвeзуje трaдициoнaлну музику сa културним идeнтитeтoм • уoчaвa дejствo музикe у рaзличитим живoтним ситуaциjaмa • прeпoзнa нaчин нa кojи музички изрaжajни eлeмeнти дoчaрaвajу кaрaктeр музичкoг дeлa • музицирa сaмoстaлнo и групнo, бирajући „бeнд” • импрoвизуje сaмoстaлнo и у „бeнду” • крeирa музичкe цeлинe пeвaњeм или свирaњeм, сaм или у групи, уз пoмoћ нaстaвникa.</w:t>
      </w:r>
    </w:p>
    <w:p w:rsidR="00FE014E" w:rsidRPr="00FE014E" w:rsidRDefault="00FE014E" w:rsidP="00FE014E">
      <w:pPr>
        <w:spacing w:before="100" w:beforeAutospacing="1" w:after="100" w:afterAutospacing="1"/>
        <w:jc w:val="both"/>
        <w:rPr>
          <w:rFonts w:ascii="Times New Roman" w:hAnsi="Times New Roman"/>
          <w:sz w:val="24"/>
          <w:szCs w:val="24"/>
        </w:rPr>
      </w:pPr>
    </w:p>
    <w:tbl>
      <w:tblPr>
        <w:tblStyle w:val="Koordinatnamreatabele1"/>
        <w:tblW w:w="13296" w:type="dxa"/>
        <w:tblLook w:val="04A0" w:firstRow="1" w:lastRow="0" w:firstColumn="1" w:lastColumn="0" w:noHBand="0" w:noVBand="1"/>
      </w:tblPr>
      <w:tblGrid>
        <w:gridCol w:w="13296"/>
      </w:tblGrid>
      <w:tr w:rsidR="0097559B" w:rsidRPr="00FE014E" w:rsidTr="00FE014E">
        <w:trPr>
          <w:trHeight w:val="146"/>
        </w:trPr>
        <w:tc>
          <w:tcPr>
            <w:tcW w:w="1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59B" w:rsidRPr="00FE014E" w:rsidRDefault="0097559B" w:rsidP="00FE014E">
            <w:pPr>
              <w:spacing w:line="276" w:lineRule="auto"/>
              <w:jc w:val="both"/>
              <w:rPr>
                <w:rFonts w:ascii="Times New Roman" w:hAnsi="Times New Roman"/>
                <w:b/>
                <w:sz w:val="24"/>
                <w:szCs w:val="24"/>
              </w:rPr>
            </w:pPr>
            <w:r w:rsidRPr="00FE014E">
              <w:rPr>
                <w:rFonts w:ascii="Times New Roman" w:hAnsi="Times New Roman"/>
                <w:b/>
                <w:sz w:val="24"/>
                <w:szCs w:val="24"/>
              </w:rPr>
              <w:lastRenderedPageBreak/>
              <w:t>ИСХОДИ</w:t>
            </w:r>
          </w:p>
          <w:p w:rsidR="0097559B" w:rsidRPr="00FE014E" w:rsidRDefault="0097559B" w:rsidP="00FE014E">
            <w:pPr>
              <w:spacing w:line="276" w:lineRule="auto"/>
              <w:jc w:val="both"/>
              <w:rPr>
                <w:rFonts w:ascii="Times New Roman" w:hAnsi="Times New Roman"/>
                <w:sz w:val="24"/>
                <w:szCs w:val="24"/>
              </w:rPr>
            </w:pPr>
            <w:r w:rsidRPr="00FE014E">
              <w:rPr>
                <w:rFonts w:ascii="Times New Roman" w:hAnsi="Times New Roman"/>
                <w:sz w:val="24"/>
                <w:szCs w:val="24"/>
              </w:rPr>
              <w:t>У окиру области/ученик ће бити у стању да:</w:t>
            </w:r>
          </w:p>
        </w:tc>
      </w:tr>
      <w:tr w:rsidR="0097559B" w:rsidRPr="00FE014E" w:rsidTr="00FE014E">
        <w:trPr>
          <w:trHeight w:val="322"/>
        </w:trPr>
        <w:tc>
          <w:tcPr>
            <w:tcW w:w="13296" w:type="dxa"/>
            <w:vMerge w:val="restart"/>
            <w:tcBorders>
              <w:top w:val="single" w:sz="4" w:space="0" w:color="auto"/>
              <w:left w:val="single" w:sz="4" w:space="0" w:color="auto"/>
              <w:bottom w:val="single" w:sz="4" w:space="0" w:color="auto"/>
              <w:right w:val="single" w:sz="4" w:space="0" w:color="auto"/>
            </w:tcBorders>
            <w:hideMark/>
          </w:tcPr>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-повеже различите видове музичког изражавања са друштвено-историским амбијентом у коме су настали;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-наведе иѕражајна средства музичке уметности карактеристична за период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-уочи основне карактеристике музичког стваралаштва у средњем веку и ренесанси;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улогу музике у средњовековној Србији;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уочи разлике између духовних и световних вокалних композиција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-издвоји начине коришћења изражајних средстава у одабраним музичким примерима;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могућности иструмената; </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-одреди врсту муизичког инструмента са диркама по изгледу и звуку; </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разлику у начињу добијања звука код инструмената са диркама;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препозна инсрумент или групу према врсти композиције у оквиру датог музичког стила;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-разликује вокално инструменталне и инструменталне облике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-коментарише слушано дело у односу на извођачки састав и инструменте;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-индетификује репрезентативне музичке примере најзначајнијих представника средњег века и ренесансе;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уочи сличности и разлике између православне и римокатоличке духовнемузике;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-индетификује елементе средњовековне музике као инспирацију у музици савременог доба;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-изводи музичке примере користећи глас, покрет и традиционалне или електронске инструменте, самостално и у групи;</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-примењује  правилну технику певања;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примењује различита средства изражајног певања и свирања у зависности од врсте, намене и карактера композиције;</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-развије координацију и моторику кроз свирање и покрет;</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примењује принцип сарадње и мођусобног подстицања у заједничком музицирању;</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-користи муѕичке обрасце у осмишљавању музичких целина кроз певање, свирање и покрет;</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-комуницира у групи импровизујући мање музичке целине гласом и инструментом или покретом;</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-учествује у креирању школских приредби, догађаја и пројеката;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-изрази доживљај музике језиком других уметности (плес,глума,писана или говорна реч, ликовна уметност);</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-учествује у школским приредбама и манифестацијама;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-понаша се у складу са правилима музичког бонтона у различитим музичким приликама;</w:t>
            </w:r>
          </w:p>
          <w:p w:rsidR="0097559B" w:rsidRPr="00FE014E" w:rsidRDefault="0097559B"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-критички просуђује лош утицај прегласне музике на здравље;</w:t>
            </w:r>
          </w:p>
          <w:p w:rsidR="0097559B" w:rsidRPr="00FE014E" w:rsidRDefault="0097559B" w:rsidP="00FE014E">
            <w:pPr>
              <w:spacing w:line="276" w:lineRule="auto"/>
              <w:jc w:val="both"/>
              <w:rPr>
                <w:rFonts w:ascii="Times New Roman" w:hAnsi="Times New Roman"/>
                <w:sz w:val="24"/>
                <w:szCs w:val="24"/>
              </w:rPr>
            </w:pPr>
            <w:r w:rsidRPr="00FE014E">
              <w:rPr>
                <w:rFonts w:ascii="Times New Roman" w:eastAsia="Calibri" w:hAnsi="Times New Roman"/>
                <w:sz w:val="24"/>
                <w:szCs w:val="24"/>
              </w:rPr>
              <w:t xml:space="preserve">-користи могућности ИКТ-а за самостално истраживање, извођење и стваралаштво  </w:t>
            </w:r>
          </w:p>
        </w:tc>
      </w:tr>
      <w:tr w:rsidR="0097559B" w:rsidRPr="00FE014E" w:rsidTr="00FE014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r>
      <w:tr w:rsidR="0097559B" w:rsidRPr="00FE014E" w:rsidTr="00FE014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r>
      <w:tr w:rsidR="0097559B" w:rsidRPr="00FE014E" w:rsidTr="00FE014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r>
      <w:tr w:rsidR="0097559B" w:rsidRPr="00FE014E" w:rsidTr="00FE014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59B" w:rsidRPr="00FE014E" w:rsidRDefault="0097559B" w:rsidP="00FE014E">
            <w:pPr>
              <w:spacing w:line="276" w:lineRule="auto"/>
              <w:jc w:val="both"/>
              <w:rPr>
                <w:rFonts w:ascii="Times New Roman" w:hAnsi="Times New Roman"/>
                <w:sz w:val="24"/>
                <w:szCs w:val="24"/>
              </w:rPr>
            </w:pPr>
          </w:p>
        </w:tc>
      </w:tr>
    </w:tbl>
    <w:p w:rsidR="0097559B" w:rsidRPr="00FE014E" w:rsidRDefault="0097559B" w:rsidP="00FE014E">
      <w:pPr>
        <w:jc w:val="both"/>
        <w:rPr>
          <w:rFonts w:ascii="Times New Roman" w:eastAsiaTheme="minorHAnsi" w:hAnsi="Times New Roman"/>
          <w:b/>
          <w:sz w:val="24"/>
          <w:szCs w:val="24"/>
          <w:u w:val="single"/>
        </w:rPr>
      </w:pPr>
      <w:r w:rsidRPr="00FE014E">
        <w:rPr>
          <w:rFonts w:ascii="Times New Roman" w:eastAsiaTheme="minorHAnsi" w:hAnsi="Times New Roman"/>
          <w:sz w:val="24"/>
          <w:szCs w:val="24"/>
        </w:rPr>
        <w:lastRenderedPageBreak/>
        <w:t xml:space="preserve">                                                        </w:t>
      </w:r>
      <w:r w:rsidRPr="00FE014E">
        <w:rPr>
          <w:rFonts w:ascii="Times New Roman" w:eastAsiaTheme="minorHAnsi" w:hAnsi="Times New Roman"/>
          <w:b/>
          <w:sz w:val="24"/>
          <w:szCs w:val="24"/>
          <w:u w:val="single"/>
        </w:rPr>
        <w:t>Сумативно оцењивање</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Сумативно оцењивање је оцењивање постигнућа ученика на крају одређеног периода учења. Обично, али не и нужно, сумативно оцењивање подразумева формалне тестове или испите. Оно се користи и за рангирање ученика приликом преласка на следећи ниво образовања, као и за издавање различитих сертификата. У образовној средини која је усмерена на учење и исходе учења, сумативно оцењивање кроз тестове и испите треба да се, са проверавања обима запамћених чињеница преусмери на дубље концептуално разумевање, интегрисаност и кохерентност знања, оствареност исхода и стандарда постигнућа и развијеност компетенција. Сумативно оцењивање је регулисано законским и подзаконским актима.</w:t>
      </w:r>
    </w:p>
    <w:p w:rsidR="0097559B" w:rsidRPr="00FE014E" w:rsidRDefault="0097559B" w:rsidP="00FE014E">
      <w:pPr>
        <w:jc w:val="both"/>
        <w:rPr>
          <w:rFonts w:ascii="Times New Roman" w:eastAsiaTheme="minorHAnsi" w:hAnsi="Times New Roman"/>
          <w:b/>
          <w:sz w:val="24"/>
          <w:szCs w:val="24"/>
          <w:u w:val="single"/>
        </w:rPr>
      </w:pPr>
      <w:r w:rsidRPr="00FE014E">
        <w:rPr>
          <w:rFonts w:ascii="Times New Roman" w:eastAsiaTheme="minorHAnsi" w:hAnsi="Times New Roman"/>
          <w:sz w:val="24"/>
          <w:szCs w:val="24"/>
        </w:rPr>
        <w:t xml:space="preserve">                                                  </w:t>
      </w:r>
      <w:r w:rsidRPr="00FE014E">
        <w:rPr>
          <w:rFonts w:ascii="Times New Roman" w:eastAsiaTheme="minorHAnsi" w:hAnsi="Times New Roman"/>
          <w:b/>
          <w:sz w:val="24"/>
          <w:szCs w:val="24"/>
          <w:u w:val="single"/>
        </w:rPr>
        <w:t>Оцењивање ученика</w:t>
      </w:r>
    </w:p>
    <w:p w:rsidR="0097559B" w:rsidRPr="00FE014E" w:rsidRDefault="0097559B" w:rsidP="00FE014E">
      <w:pPr>
        <w:jc w:val="both"/>
        <w:rPr>
          <w:rFonts w:ascii="Times New Roman" w:eastAsiaTheme="minorHAnsi" w:hAnsi="Times New Roman"/>
          <w:sz w:val="24"/>
          <w:szCs w:val="24"/>
        </w:rPr>
      </w:pPr>
      <w:r w:rsidRPr="00FE014E">
        <w:rPr>
          <w:rFonts w:ascii="Times New Roman" w:eastAsiaTheme="minorHAnsi" w:hAnsi="Times New Roman"/>
          <w:sz w:val="24"/>
          <w:szCs w:val="24"/>
        </w:rPr>
        <w:t xml:space="preserve">    Од вредновања резултата учења(сумативно) до подржавања учења (формативно). У настави усмереној на учење, оцењивање је средство које има неколико узајамно допунских функција. Прво, то је дијагностичко средство којим наставник процењује предуслове за учење, нпр. Претходно знање и вештине које ученик поседује. На основу добијених резултата, наставник, с једне стране, прилагођава свој рад тако да осигура да се учење настави. С друге стране, кроз дијагностичко оцењивање наставник процењује и ефекте сопственог рада и може да, у складу с тим, осмишљава наредне часове(дијагностичко процењивање наставе). Друго, то је средство за праћење и подршку напредовања у учењу. У том својству оцењивање води ученика у изградњи слике о себи и јачању самопоуздања(формативно оцењивање за учење, формативно оцењивање као учење). Да би се то постигло, оцењивање треба да буде пажљиво испланирана, стална образовна активност која прати напредак у учењу, знању и компетенцијама, подржава и охрабрује учење, повећава мотивацију за учење и оспособљава ученика за самопроцењивање постигнућа у односу на постављене циљеве. Треће, оцењивање је средство за вредновање које показује у којој мери је ученик остварио очекиване исходе и стандарде(сумативно оцењивање учења). Нови приступ настави и усмереност ка компетенцијама, исходима и стандардима, исказује оцењивање које ће пратити и унапређивати процес учења. То формативно оцењивање чини саставним делом свакодневне наставне праксе. Прелазак са једног оцењивања шта је научено, ка формативном оцењивању које је саставни део свакодневног наставног рада и учења у школи, представља корак у стварању културе оцењивања. Она се пре свега састоји у сталној комуникацији и размени између наставника и ученика, не само у погледу тога шта је тачно ученик постигао, већ и шта треба да ради да би постизао боље и </w:t>
      </w:r>
      <w:r w:rsidRPr="00FE014E">
        <w:rPr>
          <w:rFonts w:ascii="Times New Roman" w:eastAsiaTheme="minorHAnsi" w:hAnsi="Times New Roman"/>
          <w:sz w:val="24"/>
          <w:szCs w:val="24"/>
        </w:rPr>
        <w:lastRenderedPageBreak/>
        <w:t>више. За процене које доноси, наставник користи различите методе оцењивања, а само оцењивање, које се одвија током целе године, не само у појединим периодима и тренуцима, обележавају доследност, редовност, предвидљивост и видљивост.</w:t>
      </w:r>
    </w:p>
    <w:p w:rsidR="0097559B" w:rsidRPr="00FE014E" w:rsidRDefault="0097559B" w:rsidP="00FE014E">
      <w:pPr>
        <w:jc w:val="center"/>
        <w:rPr>
          <w:rFonts w:ascii="Times New Roman" w:eastAsiaTheme="minorHAnsi" w:hAnsi="Times New Roman"/>
          <w:sz w:val="24"/>
          <w:szCs w:val="24"/>
        </w:rPr>
      </w:pPr>
    </w:p>
    <w:p w:rsidR="008D7FD5" w:rsidRPr="00FE014E" w:rsidRDefault="008D7FD5" w:rsidP="00FE014E">
      <w:pPr>
        <w:jc w:val="center"/>
        <w:rPr>
          <w:rFonts w:ascii="Times New Roman" w:eastAsia="Calibri" w:hAnsi="Times New Roman"/>
          <w:sz w:val="24"/>
          <w:szCs w:val="24"/>
        </w:rPr>
      </w:pPr>
      <w:r w:rsidRPr="00FE014E">
        <w:rPr>
          <w:rFonts w:ascii="Times New Roman" w:eastAsia="Calibri" w:hAnsi="Times New Roman"/>
          <w:sz w:val="24"/>
          <w:szCs w:val="24"/>
          <w:lang w:val="sr-Cyrl-CS"/>
        </w:rPr>
        <w:t>Назив наставног предмета</w:t>
      </w:r>
      <w:r w:rsidRPr="00FE014E">
        <w:rPr>
          <w:rFonts w:ascii="Times New Roman" w:eastAsia="Calibri" w:hAnsi="Times New Roman"/>
          <w:b/>
          <w:sz w:val="24"/>
          <w:szCs w:val="24"/>
        </w:rPr>
        <w:t>- Историја</w:t>
      </w:r>
    </w:p>
    <w:p w:rsidR="008D7FD5" w:rsidRPr="00FE014E" w:rsidRDefault="008D7FD5" w:rsidP="00FE014E">
      <w:pPr>
        <w:jc w:val="both"/>
        <w:rPr>
          <w:rFonts w:ascii="Times New Roman" w:eastAsia="Calibri" w:hAnsi="Times New Roman"/>
          <w:sz w:val="24"/>
          <w:szCs w:val="24"/>
          <w:lang w:val="sr-Latn-RS"/>
        </w:rPr>
      </w:pPr>
      <w:r w:rsidRPr="00FE014E">
        <w:rPr>
          <w:rFonts w:ascii="Times New Roman" w:eastAsia="Calibri" w:hAnsi="Times New Roman"/>
          <w:sz w:val="24"/>
          <w:szCs w:val="24"/>
        </w:rPr>
        <w:t xml:space="preserve">Разред- </w:t>
      </w:r>
      <w:r w:rsidRPr="00FE014E">
        <w:rPr>
          <w:rFonts w:ascii="Times New Roman" w:eastAsia="Calibri" w:hAnsi="Times New Roman"/>
          <w:sz w:val="24"/>
          <w:szCs w:val="24"/>
          <w:lang w:val="sr-Latn-RS"/>
        </w:rPr>
        <w:t>6</w:t>
      </w: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Годишњи фонд часова- 72</w:t>
      </w:r>
    </w:p>
    <w:p w:rsidR="008D7FD5" w:rsidRPr="00FE014E" w:rsidRDefault="008D7FD5" w:rsidP="00FE014E">
      <w:pPr>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Циљ наставе историје:</w:t>
      </w:r>
    </w:p>
    <w:p w:rsidR="008D7FD5" w:rsidRPr="00FE014E" w:rsidRDefault="008D7FD5" w:rsidP="00FE014E">
      <w:pPr>
        <w:ind w:left="120" w:hangingChars="50" w:hanging="120"/>
        <w:jc w:val="both"/>
        <w:rPr>
          <w:rFonts w:ascii="Times New Roman" w:eastAsia="TimesNewRoman" w:hAnsi="Times New Roman"/>
          <w:sz w:val="24"/>
          <w:szCs w:val="24"/>
          <w:lang w:val="sr-Cyrl-RS"/>
        </w:rPr>
      </w:pPr>
      <w:r w:rsidRPr="00FE014E">
        <w:rPr>
          <w:rFonts w:ascii="Times New Roman" w:eastAsia="TimesNewRoman" w:hAnsi="Times New Roman"/>
          <w:sz w:val="24"/>
          <w:szCs w:val="24"/>
          <w:lang w:val="ru-RU"/>
        </w:rPr>
        <w:t xml:space="preserve">Циљ </w:t>
      </w:r>
      <w:r w:rsidRPr="00FE014E">
        <w:rPr>
          <w:rFonts w:ascii="Times New Roman" w:eastAsia="TimesNewRoman" w:hAnsi="Times New Roman"/>
          <w:sz w:val="24"/>
          <w:szCs w:val="24"/>
          <w:lang w:val="sr-Cyrl-RS"/>
        </w:rPr>
        <w:t>учења историје је да ученик, изучавајући историјске догађаје ,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rsidR="008D7FD5" w:rsidRPr="00FE014E" w:rsidRDefault="008D7FD5" w:rsidP="00FE014E">
      <w:pPr>
        <w:ind w:left="120" w:hangingChars="50" w:hanging="120"/>
        <w:jc w:val="both"/>
        <w:rPr>
          <w:rFonts w:ascii="Times New Roman" w:eastAsia="Calibri" w:hAnsi="Times New Roman"/>
          <w:sz w:val="24"/>
          <w:szCs w:val="24"/>
          <w:lang w:val="sr-Cyrl-CS"/>
        </w:rPr>
      </w:pPr>
      <w:r w:rsidRPr="00FE014E">
        <w:rPr>
          <w:rFonts w:ascii="Times New Roman" w:eastAsia="Calibri" w:hAnsi="Times New Roman"/>
          <w:b/>
          <w:sz w:val="24"/>
          <w:szCs w:val="24"/>
          <w:lang w:val="sr-Cyrl-CS"/>
        </w:rPr>
        <w:t>Задаци наставе историје</w:t>
      </w:r>
      <w:r w:rsidRPr="00FE014E">
        <w:rPr>
          <w:rFonts w:ascii="Times New Roman" w:eastAsia="Calibri" w:hAnsi="Times New Roman"/>
          <w:sz w:val="24"/>
          <w:szCs w:val="24"/>
          <w:lang w:val="sr-Cyrl-CS"/>
        </w:rPr>
        <w:t xml:space="preserve"> :</w:t>
      </w:r>
    </w:p>
    <w:p w:rsidR="008D7FD5" w:rsidRPr="00FE014E" w:rsidRDefault="008D7FD5" w:rsidP="00FE014E">
      <w:pPr>
        <w:jc w:val="both"/>
        <w:rPr>
          <w:rFonts w:ascii="Times New Roman" w:eastAsia="TimesNewRoman" w:hAnsi="Times New Roman"/>
          <w:sz w:val="24"/>
          <w:szCs w:val="24"/>
          <w:lang w:val="ru-RU"/>
        </w:rPr>
      </w:pPr>
      <w:r w:rsidRPr="00FE014E">
        <w:rPr>
          <w:rFonts w:ascii="Times New Roman" w:eastAsia="TimesNewRoman,Bold" w:hAnsi="Times New Roman"/>
          <w:sz w:val="24"/>
          <w:szCs w:val="24"/>
          <w:lang w:val="ru-RU"/>
        </w:rPr>
        <w:t xml:space="preserve">Задаци </w:t>
      </w:r>
      <w:r w:rsidRPr="00FE014E">
        <w:rPr>
          <w:rFonts w:ascii="Times New Roman" w:eastAsia="TimesNewRoman" w:hAnsi="Times New Roman"/>
          <w:sz w:val="24"/>
          <w:szCs w:val="24"/>
          <w:lang w:val="ru-RU"/>
        </w:rPr>
        <w:t>наставе историје су да ученици, уочавајући узрочно-последичне везе, разумеју историјске процесе и токове, улогу истакнутих личности у развоју људског друштва и да познају националну и општу историју (политичку, економску, друштвену, културну...), као и историју суседних народа и држава.</w:t>
      </w:r>
    </w:p>
    <w:p w:rsidR="008D7FD5" w:rsidRPr="00FE014E" w:rsidRDefault="008D7FD5" w:rsidP="00FE014E">
      <w:pPr>
        <w:jc w:val="both"/>
        <w:rPr>
          <w:rFonts w:ascii="Times New Roman" w:eastAsia="TimesNewRoman" w:hAnsi="Times New Roman"/>
          <w:sz w:val="24"/>
          <w:szCs w:val="24"/>
          <w:lang w:val="ru-RU"/>
        </w:rPr>
      </w:pPr>
      <w:r w:rsidRPr="00FE014E">
        <w:rPr>
          <w:rFonts w:ascii="Times New Roman" w:eastAsia="TimesNewRoman" w:hAnsi="Times New Roman"/>
          <w:sz w:val="24"/>
          <w:szCs w:val="24"/>
          <w:lang w:val="ru-RU"/>
        </w:rPr>
        <w:t>Оперативни задаци:</w:t>
      </w:r>
    </w:p>
    <w:p w:rsidR="008D7FD5" w:rsidRPr="00FE014E" w:rsidRDefault="008D7FD5" w:rsidP="00FE014E">
      <w:pPr>
        <w:numPr>
          <w:ilvl w:val="0"/>
          <w:numId w:val="5"/>
        </w:numPr>
        <w:contextualSpacing/>
        <w:jc w:val="both"/>
        <w:rPr>
          <w:rFonts w:ascii="Times New Roman" w:eastAsia="TimesNewRoman" w:hAnsi="Times New Roman"/>
          <w:sz w:val="24"/>
          <w:szCs w:val="24"/>
          <w:lang w:val="ru-RU"/>
        </w:rPr>
      </w:pPr>
      <w:r w:rsidRPr="00FE014E">
        <w:rPr>
          <w:rFonts w:ascii="Times New Roman" w:eastAsia="TimesNewRoman" w:hAnsi="Times New Roman"/>
          <w:sz w:val="24"/>
          <w:szCs w:val="24"/>
          <w:lang w:val="ru-RU"/>
        </w:rPr>
        <w:t>Разумевање појма прошлости</w:t>
      </w:r>
    </w:p>
    <w:p w:rsidR="008D7FD5" w:rsidRPr="00FE014E" w:rsidRDefault="008D7FD5" w:rsidP="00FE014E">
      <w:pPr>
        <w:numPr>
          <w:ilvl w:val="0"/>
          <w:numId w:val="5"/>
        </w:numPr>
        <w:contextualSpacing/>
        <w:jc w:val="both"/>
        <w:rPr>
          <w:rFonts w:ascii="Times New Roman" w:eastAsia="TimesNewRoman" w:hAnsi="Times New Roman"/>
          <w:sz w:val="24"/>
          <w:szCs w:val="24"/>
          <w:lang w:val="ru-RU"/>
        </w:rPr>
      </w:pPr>
      <w:r w:rsidRPr="00FE014E">
        <w:rPr>
          <w:rFonts w:ascii="Times New Roman" w:eastAsia="TimesNewRoman" w:hAnsi="Times New Roman"/>
          <w:sz w:val="24"/>
          <w:szCs w:val="24"/>
          <w:lang w:val="ru-RU"/>
        </w:rPr>
        <w:t>Разумевање начина и значаја проучавања прошлости</w:t>
      </w:r>
    </w:p>
    <w:p w:rsidR="008D7FD5" w:rsidRPr="00FE014E" w:rsidRDefault="008D7FD5" w:rsidP="00FE014E">
      <w:pPr>
        <w:numPr>
          <w:ilvl w:val="0"/>
          <w:numId w:val="5"/>
        </w:numPr>
        <w:contextualSpacing/>
        <w:jc w:val="both"/>
        <w:rPr>
          <w:rFonts w:ascii="Times New Roman" w:eastAsia="TimesNewRoman" w:hAnsi="Times New Roman"/>
          <w:sz w:val="24"/>
          <w:szCs w:val="24"/>
          <w:lang w:val="ru-RU"/>
        </w:rPr>
      </w:pPr>
      <w:r w:rsidRPr="00FE014E">
        <w:rPr>
          <w:rFonts w:ascii="Times New Roman" w:eastAsia="TimesNewRoman" w:hAnsi="Times New Roman"/>
          <w:sz w:val="24"/>
          <w:szCs w:val="24"/>
          <w:lang w:val="ru-RU"/>
        </w:rPr>
        <w:t xml:space="preserve">Разумевање основних одлика </w:t>
      </w:r>
      <w:r w:rsidRPr="00FE014E">
        <w:rPr>
          <w:rFonts w:ascii="Times New Roman" w:eastAsia="TimesNewRoman" w:hAnsi="Times New Roman"/>
          <w:sz w:val="24"/>
          <w:szCs w:val="24"/>
          <w:lang w:val="sr-Cyrl-RS"/>
        </w:rPr>
        <w:t>средњег и новог века.</w:t>
      </w:r>
      <w:r w:rsidRPr="00FE014E">
        <w:rPr>
          <w:rFonts w:ascii="Times New Roman" w:eastAsia="TimesNewRoman" w:hAnsi="Times New Roman"/>
          <w:sz w:val="24"/>
          <w:szCs w:val="24"/>
          <w:lang w:val="ru-RU"/>
        </w:rPr>
        <w:t>.</w:t>
      </w:r>
    </w:p>
    <w:tbl>
      <w:tblPr>
        <w:tblpPr w:leftFromText="180" w:rightFromText="180" w:vertAnchor="text" w:horzAnchor="margin" w:tblpXSpec="center" w:tblpY="224"/>
        <w:tblW w:w="13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1267"/>
        <w:gridCol w:w="1612"/>
        <w:gridCol w:w="1682"/>
      </w:tblGrid>
      <w:tr w:rsidR="008D7FD5" w:rsidRPr="00FE014E" w:rsidTr="001E0E40">
        <w:trPr>
          <w:trHeight w:val="316"/>
        </w:trPr>
        <w:tc>
          <w:tcPr>
            <w:tcW w:w="9101" w:type="dxa"/>
            <w:vMerge w:val="restart"/>
            <w:vAlign w:val="center"/>
          </w:tcPr>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b/>
                <w:sz w:val="24"/>
                <w:szCs w:val="24"/>
                <w:lang w:val="sr-Cyrl-CS"/>
              </w:rPr>
              <w:t>НАСТАВНЕ ТЕМЕ</w:t>
            </w:r>
            <w:r w:rsidRPr="00FE014E">
              <w:rPr>
                <w:rFonts w:ascii="Times New Roman" w:eastAsia="Calibri" w:hAnsi="Times New Roman"/>
                <w:b/>
                <w:sz w:val="24"/>
                <w:szCs w:val="24"/>
              </w:rPr>
              <w:t xml:space="preserve"> </w:t>
            </w:r>
          </w:p>
        </w:tc>
        <w:tc>
          <w:tcPr>
            <w:tcW w:w="4561" w:type="dxa"/>
            <w:gridSpan w:val="3"/>
            <w:vAlign w:val="center"/>
          </w:tcPr>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b/>
                <w:sz w:val="24"/>
                <w:szCs w:val="24"/>
              </w:rPr>
              <w:t>БРОЈ ЧАСОВА</w:t>
            </w:r>
          </w:p>
        </w:tc>
      </w:tr>
      <w:tr w:rsidR="008D7FD5" w:rsidRPr="00FE014E" w:rsidTr="001E0E40">
        <w:trPr>
          <w:trHeight w:val="193"/>
        </w:trPr>
        <w:tc>
          <w:tcPr>
            <w:tcW w:w="9101" w:type="dxa"/>
            <w:vMerge/>
            <w:vAlign w:val="center"/>
          </w:tcPr>
          <w:p w:rsidR="008D7FD5" w:rsidRPr="00FE014E" w:rsidRDefault="008D7FD5" w:rsidP="00FE014E">
            <w:pPr>
              <w:jc w:val="both"/>
              <w:rPr>
                <w:rFonts w:ascii="Times New Roman" w:eastAsia="Calibri" w:hAnsi="Times New Roman"/>
                <w:b/>
                <w:sz w:val="24"/>
                <w:szCs w:val="24"/>
                <w:lang w:val="sr-Cyrl-CS"/>
              </w:rPr>
            </w:pPr>
          </w:p>
        </w:tc>
        <w:tc>
          <w:tcPr>
            <w:tcW w:w="1267" w:type="dxa"/>
            <w:vAlign w:val="center"/>
          </w:tcPr>
          <w:p w:rsidR="008D7FD5" w:rsidRPr="00FE014E" w:rsidRDefault="008D7FD5" w:rsidP="00FE014E">
            <w:pPr>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 xml:space="preserve">ПО </w:t>
            </w:r>
            <w:r w:rsidRPr="00FE014E">
              <w:rPr>
                <w:rFonts w:ascii="Times New Roman" w:eastAsia="Calibri" w:hAnsi="Times New Roman"/>
                <w:b/>
                <w:sz w:val="24"/>
                <w:szCs w:val="24"/>
                <w:lang w:val="sr-Cyrl-CS"/>
              </w:rPr>
              <w:lastRenderedPageBreak/>
              <w:t>ТЕМИ</w:t>
            </w:r>
          </w:p>
        </w:tc>
        <w:tc>
          <w:tcPr>
            <w:tcW w:w="1612" w:type="dxa"/>
            <w:vAlign w:val="center"/>
          </w:tcPr>
          <w:p w:rsidR="008D7FD5" w:rsidRPr="00FE014E" w:rsidRDefault="008D7FD5" w:rsidP="00FE014E">
            <w:pPr>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lastRenderedPageBreak/>
              <w:t>ОБРАДА</w:t>
            </w:r>
          </w:p>
        </w:tc>
        <w:tc>
          <w:tcPr>
            <w:tcW w:w="1682" w:type="dxa"/>
            <w:vAlign w:val="center"/>
          </w:tcPr>
          <w:p w:rsidR="008D7FD5" w:rsidRPr="00FE014E" w:rsidRDefault="008D7FD5" w:rsidP="00FE014E">
            <w:pPr>
              <w:jc w:val="both"/>
              <w:rPr>
                <w:rFonts w:ascii="Times New Roman" w:eastAsia="Calibri" w:hAnsi="Times New Roman"/>
                <w:b/>
                <w:sz w:val="24"/>
                <w:szCs w:val="24"/>
                <w:lang w:val="sr-Cyrl-RS"/>
              </w:rPr>
            </w:pPr>
            <w:r w:rsidRPr="00FE014E">
              <w:rPr>
                <w:rFonts w:ascii="Times New Roman" w:eastAsia="Calibri" w:hAnsi="Times New Roman"/>
                <w:b/>
                <w:sz w:val="24"/>
                <w:szCs w:val="24"/>
                <w:lang w:val="sr-Cyrl-RS"/>
              </w:rPr>
              <w:t>утврђивање</w:t>
            </w:r>
          </w:p>
        </w:tc>
      </w:tr>
      <w:tr w:rsidR="008D7FD5" w:rsidRPr="00FE014E" w:rsidTr="001E0E40">
        <w:trPr>
          <w:trHeight w:val="298"/>
        </w:trPr>
        <w:tc>
          <w:tcPr>
            <w:tcW w:w="9101" w:type="dxa"/>
            <w:vMerge w:val="restart"/>
          </w:tcPr>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rPr>
              <w:lastRenderedPageBreak/>
              <w:t xml:space="preserve">                                                                                          I</w:t>
            </w:r>
            <w:r w:rsidRPr="00FE014E">
              <w:rPr>
                <w:rFonts w:ascii="Times New Roman" w:eastAsia="Calibri" w:hAnsi="Times New Roman"/>
                <w:sz w:val="24"/>
                <w:szCs w:val="24"/>
                <w:lang w:val="ru-RU"/>
              </w:rPr>
              <w:t xml:space="preserve">  </w:t>
            </w:r>
            <w:r w:rsidRPr="00FE014E">
              <w:rPr>
                <w:rFonts w:ascii="Times New Roman" w:eastAsia="Calibri" w:hAnsi="Times New Roman"/>
                <w:sz w:val="24"/>
                <w:szCs w:val="24"/>
                <w:lang w:val="sr-Cyrl-RS"/>
              </w:rPr>
              <w:t>Основи проучавања прошлости</w:t>
            </w:r>
          </w:p>
          <w:p w:rsidR="008D7FD5" w:rsidRPr="00FE014E" w:rsidRDefault="008D7FD5" w:rsidP="00FE014E">
            <w:pPr>
              <w:jc w:val="both"/>
              <w:rPr>
                <w:rFonts w:ascii="Times New Roman" w:eastAsia="Calibri" w:hAnsi="Times New Roman"/>
                <w:sz w:val="24"/>
                <w:szCs w:val="24"/>
                <w:lang w:val="sr-Cyrl-RS"/>
              </w:rPr>
            </w:pP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t xml:space="preserve"> </w:t>
            </w:r>
            <w:r w:rsidRPr="00FE014E">
              <w:rPr>
                <w:rFonts w:ascii="Times New Roman" w:eastAsia="Calibri" w:hAnsi="Times New Roman"/>
                <w:sz w:val="24"/>
                <w:szCs w:val="24"/>
              </w:rPr>
              <w:t>II</w:t>
            </w:r>
            <w:r w:rsidRPr="00FE014E">
              <w:rPr>
                <w:rFonts w:ascii="Times New Roman" w:eastAsia="Calibri" w:hAnsi="Times New Roman"/>
                <w:sz w:val="24"/>
                <w:szCs w:val="24"/>
                <w:lang w:val="ru-RU"/>
              </w:rPr>
              <w:t xml:space="preserve">  </w:t>
            </w:r>
            <w:r w:rsidRPr="00FE014E">
              <w:rPr>
                <w:rFonts w:ascii="Times New Roman" w:eastAsia="Calibri" w:hAnsi="Times New Roman"/>
                <w:sz w:val="24"/>
                <w:szCs w:val="24"/>
                <w:lang w:val="sr-Cyrl-RS"/>
              </w:rPr>
              <w:t>Европа, Средоземље и српске земље у раном средњем веку</w:t>
            </w: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rPr>
              <w:t>III</w:t>
            </w:r>
            <w:r w:rsidRPr="00FE014E">
              <w:rPr>
                <w:rFonts w:ascii="Times New Roman" w:eastAsia="Calibri" w:hAnsi="Times New Roman"/>
                <w:sz w:val="24"/>
                <w:szCs w:val="24"/>
                <w:lang w:val="ru-RU"/>
              </w:rPr>
              <w:t xml:space="preserve">  </w:t>
            </w:r>
            <w:r w:rsidRPr="00FE014E">
              <w:rPr>
                <w:rFonts w:ascii="Times New Roman" w:eastAsia="Calibri" w:hAnsi="Times New Roman"/>
                <w:sz w:val="24"/>
                <w:szCs w:val="24"/>
                <w:lang w:val="sr-Cyrl-RS"/>
              </w:rPr>
              <w:t>Европа, Средоземље и српске земље у позном средњем веку</w:t>
            </w: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lang w:val="sr-Latn-RS"/>
              </w:rPr>
              <w:t xml:space="preserve">IV </w:t>
            </w:r>
            <w:r w:rsidRPr="00FE014E">
              <w:rPr>
                <w:rFonts w:ascii="Times New Roman" w:eastAsia="Calibri" w:hAnsi="Times New Roman"/>
                <w:sz w:val="24"/>
                <w:szCs w:val="24"/>
                <w:lang w:val="sr-Cyrl-RS"/>
              </w:rPr>
              <w:t>Европа, свет и српске земље у раном новом веку ( прединдустријско доба)</w:t>
            </w:r>
          </w:p>
          <w:p w:rsidR="008D7FD5" w:rsidRPr="00FE014E" w:rsidRDefault="008D7FD5" w:rsidP="00FE014E">
            <w:pPr>
              <w:jc w:val="both"/>
              <w:rPr>
                <w:rFonts w:ascii="Times New Roman" w:eastAsia="Calibri" w:hAnsi="Times New Roman"/>
                <w:sz w:val="24"/>
                <w:szCs w:val="24"/>
                <w:lang w:val="sr-Cyrl-CS"/>
              </w:rPr>
            </w:pPr>
          </w:p>
        </w:tc>
        <w:tc>
          <w:tcPr>
            <w:tcW w:w="1267"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2</w:t>
            </w:r>
          </w:p>
          <w:p w:rsidR="008D7FD5" w:rsidRPr="00FE014E" w:rsidRDefault="008D7FD5" w:rsidP="00FE014E">
            <w:pPr>
              <w:spacing w:before="100" w:beforeAutospacing="1" w:after="100" w:afterAutospacing="1"/>
              <w:jc w:val="both"/>
              <w:rPr>
                <w:rFonts w:ascii="Times New Roman" w:hAnsi="Times New Roman"/>
                <w:sz w:val="24"/>
                <w:szCs w:val="24"/>
                <w:lang w:val="sr-Cyrl-RS"/>
              </w:rPr>
            </w:pPr>
          </w:p>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25</w:t>
            </w:r>
          </w:p>
        </w:tc>
        <w:tc>
          <w:tcPr>
            <w:tcW w:w="1612"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1</w:t>
            </w:r>
          </w:p>
          <w:p w:rsidR="008D7FD5" w:rsidRPr="00FE014E" w:rsidRDefault="008D7FD5" w:rsidP="00FE014E">
            <w:pPr>
              <w:spacing w:before="100" w:beforeAutospacing="1" w:after="100" w:afterAutospacing="1"/>
              <w:jc w:val="both"/>
              <w:rPr>
                <w:rFonts w:ascii="Times New Roman" w:hAnsi="Times New Roman"/>
                <w:sz w:val="24"/>
                <w:szCs w:val="24"/>
                <w:lang w:val="sr-Cyrl-RS"/>
              </w:rPr>
            </w:pPr>
          </w:p>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12</w:t>
            </w:r>
          </w:p>
        </w:tc>
        <w:tc>
          <w:tcPr>
            <w:tcW w:w="1682"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CS"/>
              </w:rPr>
            </w:pPr>
            <w:r w:rsidRPr="00FE014E">
              <w:rPr>
                <w:rFonts w:ascii="Times New Roman" w:hAnsi="Times New Roman"/>
                <w:sz w:val="24"/>
                <w:szCs w:val="24"/>
                <w:lang w:val="sr-Cyrl-CS"/>
              </w:rPr>
              <w:t>1</w:t>
            </w:r>
          </w:p>
          <w:p w:rsidR="008D7FD5" w:rsidRPr="00FE014E" w:rsidRDefault="008D7FD5" w:rsidP="00FE014E">
            <w:pPr>
              <w:spacing w:before="100" w:beforeAutospacing="1" w:after="100" w:afterAutospacing="1"/>
              <w:jc w:val="both"/>
              <w:rPr>
                <w:rFonts w:ascii="Times New Roman" w:hAnsi="Times New Roman"/>
                <w:sz w:val="24"/>
                <w:szCs w:val="24"/>
                <w:lang w:val="sr-Cyrl-CS"/>
              </w:rPr>
            </w:pPr>
          </w:p>
          <w:p w:rsidR="008D7FD5" w:rsidRPr="00FE014E" w:rsidRDefault="008D7FD5" w:rsidP="00FE014E">
            <w:pPr>
              <w:spacing w:before="100" w:beforeAutospacing="1" w:after="100" w:afterAutospacing="1"/>
              <w:ind w:firstLineChars="100" w:firstLine="240"/>
              <w:jc w:val="both"/>
              <w:rPr>
                <w:rFonts w:ascii="Times New Roman" w:hAnsi="Times New Roman"/>
                <w:sz w:val="24"/>
                <w:szCs w:val="24"/>
                <w:lang w:val="sr-Cyrl-RS"/>
              </w:rPr>
            </w:pPr>
            <w:r w:rsidRPr="00FE014E">
              <w:rPr>
                <w:rFonts w:ascii="Times New Roman" w:hAnsi="Times New Roman"/>
                <w:sz w:val="24"/>
                <w:szCs w:val="24"/>
                <w:lang w:val="sr-Cyrl-RS"/>
              </w:rPr>
              <w:t xml:space="preserve">             13</w:t>
            </w:r>
          </w:p>
        </w:tc>
      </w:tr>
      <w:tr w:rsidR="008D7FD5" w:rsidRPr="00FE014E" w:rsidTr="001E0E40">
        <w:trPr>
          <w:trHeight w:val="175"/>
        </w:trPr>
        <w:tc>
          <w:tcPr>
            <w:tcW w:w="9101" w:type="dxa"/>
            <w:vMerge/>
          </w:tcPr>
          <w:p w:rsidR="008D7FD5" w:rsidRPr="00FE014E" w:rsidRDefault="008D7FD5" w:rsidP="00FE014E">
            <w:pPr>
              <w:jc w:val="both"/>
              <w:rPr>
                <w:rFonts w:ascii="Times New Roman" w:eastAsia="Calibri" w:hAnsi="Times New Roman"/>
                <w:sz w:val="24"/>
                <w:szCs w:val="24"/>
                <w:lang w:val="sr-Cyrl-CS"/>
              </w:rPr>
            </w:pPr>
          </w:p>
        </w:tc>
        <w:tc>
          <w:tcPr>
            <w:tcW w:w="1267"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CS"/>
              </w:rPr>
              <w:t xml:space="preserve">         </w:t>
            </w:r>
            <w:r w:rsidRPr="00FE014E">
              <w:rPr>
                <w:rFonts w:ascii="Times New Roman" w:hAnsi="Times New Roman"/>
                <w:sz w:val="24"/>
                <w:szCs w:val="24"/>
                <w:lang w:val="sr-Cyrl-RS"/>
              </w:rPr>
              <w:t>30</w:t>
            </w:r>
          </w:p>
        </w:tc>
        <w:tc>
          <w:tcPr>
            <w:tcW w:w="1612"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15</w:t>
            </w:r>
          </w:p>
        </w:tc>
        <w:tc>
          <w:tcPr>
            <w:tcW w:w="1682"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15</w:t>
            </w:r>
          </w:p>
        </w:tc>
      </w:tr>
      <w:tr w:rsidR="008D7FD5" w:rsidRPr="00FE014E" w:rsidTr="001E0E40">
        <w:trPr>
          <w:trHeight w:val="298"/>
        </w:trPr>
        <w:tc>
          <w:tcPr>
            <w:tcW w:w="9101" w:type="dxa"/>
            <w:vMerge/>
          </w:tcPr>
          <w:p w:rsidR="008D7FD5" w:rsidRPr="00FE014E" w:rsidRDefault="008D7FD5" w:rsidP="00FE014E">
            <w:pPr>
              <w:jc w:val="both"/>
              <w:rPr>
                <w:rFonts w:ascii="Times New Roman" w:eastAsia="Calibri" w:hAnsi="Times New Roman"/>
                <w:sz w:val="24"/>
                <w:szCs w:val="24"/>
                <w:lang w:val="sr-Cyrl-CS"/>
              </w:rPr>
            </w:pPr>
          </w:p>
        </w:tc>
        <w:tc>
          <w:tcPr>
            <w:tcW w:w="1267"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15</w:t>
            </w:r>
          </w:p>
        </w:tc>
        <w:tc>
          <w:tcPr>
            <w:tcW w:w="1612"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7</w:t>
            </w:r>
          </w:p>
        </w:tc>
        <w:tc>
          <w:tcPr>
            <w:tcW w:w="1682" w:type="dxa"/>
            <w:vAlign w:val="center"/>
          </w:tcPr>
          <w:p w:rsidR="008D7FD5" w:rsidRPr="00FE014E" w:rsidRDefault="008D7FD5" w:rsidP="00FE014E">
            <w:pPr>
              <w:spacing w:before="100" w:beforeAutospacing="1" w:after="100" w:afterAutospacing="1"/>
              <w:jc w:val="both"/>
              <w:rPr>
                <w:rFonts w:ascii="Times New Roman" w:hAnsi="Times New Roman"/>
                <w:sz w:val="24"/>
                <w:szCs w:val="24"/>
                <w:lang w:val="sr-Cyrl-RS"/>
              </w:rPr>
            </w:pPr>
            <w:r w:rsidRPr="00FE014E">
              <w:rPr>
                <w:rFonts w:ascii="Times New Roman" w:hAnsi="Times New Roman"/>
                <w:sz w:val="24"/>
                <w:szCs w:val="24"/>
                <w:lang w:val="sr-Cyrl-RS"/>
              </w:rPr>
              <w:t>8</w:t>
            </w:r>
          </w:p>
        </w:tc>
      </w:tr>
      <w:tr w:rsidR="008D7FD5" w:rsidRPr="00FE014E" w:rsidTr="001E0E40">
        <w:trPr>
          <w:gridAfter w:val="3"/>
          <w:wAfter w:w="4561" w:type="dxa"/>
          <w:trHeight w:val="517"/>
        </w:trPr>
        <w:tc>
          <w:tcPr>
            <w:tcW w:w="9101" w:type="dxa"/>
            <w:vMerge/>
          </w:tcPr>
          <w:p w:rsidR="008D7FD5" w:rsidRPr="00FE014E" w:rsidRDefault="008D7FD5" w:rsidP="00FE014E">
            <w:pPr>
              <w:jc w:val="both"/>
              <w:rPr>
                <w:rFonts w:ascii="Times New Roman" w:eastAsia="Calibri" w:hAnsi="Times New Roman"/>
                <w:sz w:val="24"/>
                <w:szCs w:val="24"/>
                <w:lang w:val="sr-Cyrl-CS"/>
              </w:rPr>
            </w:pPr>
          </w:p>
        </w:tc>
      </w:tr>
      <w:tr w:rsidR="008D7FD5" w:rsidRPr="00FE014E" w:rsidTr="001E0E40">
        <w:trPr>
          <w:trHeight w:val="580"/>
        </w:trPr>
        <w:tc>
          <w:tcPr>
            <w:tcW w:w="9101" w:type="dxa"/>
            <w:vMerge/>
          </w:tcPr>
          <w:p w:rsidR="008D7FD5" w:rsidRPr="00FE014E" w:rsidRDefault="008D7FD5" w:rsidP="00FE014E">
            <w:pPr>
              <w:jc w:val="both"/>
              <w:rPr>
                <w:rFonts w:ascii="Times New Roman" w:eastAsia="Calibri" w:hAnsi="Times New Roman"/>
                <w:sz w:val="24"/>
                <w:szCs w:val="24"/>
                <w:lang w:val="sr-Cyrl-CS"/>
              </w:rPr>
            </w:pPr>
          </w:p>
        </w:tc>
        <w:tc>
          <w:tcPr>
            <w:tcW w:w="1267" w:type="dxa"/>
            <w:vAlign w:val="center"/>
          </w:tcPr>
          <w:p w:rsidR="008D7FD5" w:rsidRPr="00FE014E" w:rsidRDefault="008D7FD5" w:rsidP="00FE014E">
            <w:pPr>
              <w:spacing w:before="100" w:beforeAutospacing="1" w:after="100" w:afterAutospacing="1"/>
              <w:jc w:val="both"/>
              <w:rPr>
                <w:rFonts w:ascii="Times New Roman" w:hAnsi="Times New Roman"/>
                <w:b/>
                <w:sz w:val="24"/>
                <w:szCs w:val="24"/>
                <w:lang w:val="sr-Cyrl-RS"/>
              </w:rPr>
            </w:pPr>
            <w:r w:rsidRPr="00FE014E">
              <w:rPr>
                <w:rFonts w:ascii="Times New Roman" w:hAnsi="Times New Roman"/>
                <w:b/>
                <w:sz w:val="24"/>
                <w:szCs w:val="24"/>
                <w:lang w:val="sr-Cyrl-RS"/>
              </w:rPr>
              <w:t>72</w:t>
            </w:r>
          </w:p>
        </w:tc>
        <w:tc>
          <w:tcPr>
            <w:tcW w:w="1612" w:type="dxa"/>
            <w:vAlign w:val="center"/>
          </w:tcPr>
          <w:p w:rsidR="008D7FD5" w:rsidRPr="00FE014E" w:rsidRDefault="008D7FD5" w:rsidP="00FE014E">
            <w:pPr>
              <w:spacing w:before="100" w:beforeAutospacing="1" w:after="100" w:afterAutospacing="1"/>
              <w:jc w:val="both"/>
              <w:rPr>
                <w:rFonts w:ascii="Times New Roman" w:hAnsi="Times New Roman"/>
                <w:b/>
                <w:sz w:val="24"/>
                <w:szCs w:val="24"/>
                <w:lang w:val="sr-Cyrl-RS"/>
              </w:rPr>
            </w:pPr>
            <w:r w:rsidRPr="00FE014E">
              <w:rPr>
                <w:rFonts w:ascii="Times New Roman" w:hAnsi="Times New Roman"/>
                <w:b/>
                <w:sz w:val="24"/>
                <w:szCs w:val="24"/>
                <w:lang w:val="sr-Cyrl-RS"/>
              </w:rPr>
              <w:t>35</w:t>
            </w:r>
          </w:p>
        </w:tc>
        <w:tc>
          <w:tcPr>
            <w:tcW w:w="1682" w:type="dxa"/>
            <w:vAlign w:val="center"/>
          </w:tcPr>
          <w:p w:rsidR="008D7FD5" w:rsidRPr="00FE014E" w:rsidRDefault="008D7FD5" w:rsidP="00FE014E">
            <w:pPr>
              <w:spacing w:before="100" w:beforeAutospacing="1" w:after="100" w:afterAutospacing="1"/>
              <w:jc w:val="both"/>
              <w:rPr>
                <w:rFonts w:ascii="Times New Roman" w:hAnsi="Times New Roman"/>
                <w:b/>
                <w:sz w:val="24"/>
                <w:szCs w:val="24"/>
                <w:lang w:val="sr-Cyrl-RS"/>
              </w:rPr>
            </w:pPr>
            <w:r w:rsidRPr="00FE014E">
              <w:rPr>
                <w:rFonts w:ascii="Times New Roman" w:hAnsi="Times New Roman"/>
                <w:b/>
                <w:sz w:val="24"/>
                <w:szCs w:val="24"/>
                <w:lang w:val="sr-Cyrl-RS"/>
              </w:rPr>
              <w:t>37</w:t>
            </w:r>
          </w:p>
        </w:tc>
      </w:tr>
    </w:tbl>
    <w:p w:rsidR="008D7FD5" w:rsidRPr="00FE014E" w:rsidRDefault="008D7FD5" w:rsidP="00FE014E">
      <w:pPr>
        <w:jc w:val="both"/>
        <w:rPr>
          <w:rFonts w:ascii="Times New Roman" w:eastAsia="Calibri" w:hAnsi="Times New Roman"/>
          <w:sz w:val="24"/>
          <w:szCs w:val="24"/>
          <w:lang w:val="sr-Cyrl-CS"/>
        </w:rPr>
      </w:pPr>
    </w:p>
    <w:p w:rsidR="008D7FD5" w:rsidRPr="00FE014E" w:rsidRDefault="008D7FD5" w:rsidP="00FE014E">
      <w:pPr>
        <w:jc w:val="both"/>
        <w:rPr>
          <w:rFonts w:ascii="Times New Roman" w:eastAsia="Calibri" w:hAnsi="Times New Roman"/>
          <w:sz w:val="24"/>
          <w:szCs w:val="24"/>
          <w:lang w:val="sr-Cyrl-CS"/>
        </w:rPr>
      </w:pPr>
    </w:p>
    <w:p w:rsidR="008D7FD5" w:rsidRPr="00FE014E" w:rsidRDefault="008D7FD5" w:rsidP="00FE014E">
      <w:pPr>
        <w:jc w:val="both"/>
        <w:rPr>
          <w:rFonts w:ascii="Times New Roman" w:eastAsia="Calibri" w:hAnsi="Times New Roman"/>
          <w:sz w:val="24"/>
          <w:szCs w:val="24"/>
          <w:lang w:val="sr-Cyrl-CS"/>
        </w:rPr>
      </w:pPr>
    </w:p>
    <w:tbl>
      <w:tblPr>
        <w:tblW w:w="14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1845"/>
        <w:gridCol w:w="2010"/>
        <w:gridCol w:w="2025"/>
        <w:gridCol w:w="1785"/>
        <w:gridCol w:w="4069"/>
        <w:gridCol w:w="1306"/>
      </w:tblGrid>
      <w:tr w:rsidR="008D7FD5" w:rsidRPr="00FE014E" w:rsidTr="001E0E40">
        <w:tc>
          <w:tcPr>
            <w:tcW w:w="1406"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Садржаји програма</w:t>
            </w:r>
          </w:p>
        </w:tc>
        <w:tc>
          <w:tcPr>
            <w:tcW w:w="1845"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Активности ученика</w:t>
            </w:r>
          </w:p>
        </w:tc>
        <w:tc>
          <w:tcPr>
            <w:tcW w:w="2010"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Активности наставника</w:t>
            </w:r>
          </w:p>
        </w:tc>
        <w:tc>
          <w:tcPr>
            <w:tcW w:w="2025"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Методе рада</w:t>
            </w:r>
          </w:p>
        </w:tc>
        <w:tc>
          <w:tcPr>
            <w:tcW w:w="1785"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Облици рада</w:t>
            </w:r>
          </w:p>
        </w:tc>
        <w:tc>
          <w:tcPr>
            <w:tcW w:w="4069"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Циљеви/исходи по темама</w:t>
            </w:r>
          </w:p>
          <w:p w:rsidR="008D7FD5" w:rsidRPr="00FE014E" w:rsidRDefault="008D7FD5" w:rsidP="00FE014E">
            <w:pPr>
              <w:spacing w:after="0"/>
              <w:jc w:val="both"/>
              <w:rPr>
                <w:rFonts w:ascii="Times New Roman" w:eastAsia="Calibri" w:hAnsi="Times New Roman"/>
                <w:b/>
                <w:sz w:val="24"/>
                <w:szCs w:val="24"/>
                <w:lang w:val="sr-Cyrl-RS"/>
              </w:rPr>
            </w:pPr>
            <w:r w:rsidRPr="00FE014E">
              <w:rPr>
                <w:rFonts w:ascii="Times New Roman" w:eastAsia="Calibri" w:hAnsi="Times New Roman"/>
                <w:b/>
                <w:sz w:val="24"/>
                <w:szCs w:val="24"/>
                <w:lang w:val="sr-Cyrl-RS"/>
              </w:rPr>
              <w:t>( ученик ће бити у стању да..)</w:t>
            </w:r>
          </w:p>
        </w:tc>
        <w:tc>
          <w:tcPr>
            <w:tcW w:w="1306" w:type="dxa"/>
          </w:tcPr>
          <w:p w:rsidR="008D7FD5" w:rsidRPr="00FE014E" w:rsidRDefault="008D7FD5" w:rsidP="00FE014E">
            <w:pPr>
              <w:spacing w:after="0"/>
              <w:jc w:val="both"/>
              <w:rPr>
                <w:rFonts w:ascii="Times New Roman" w:eastAsia="Calibri" w:hAnsi="Times New Roman"/>
                <w:b/>
                <w:sz w:val="24"/>
                <w:szCs w:val="24"/>
              </w:rPr>
            </w:pPr>
            <w:r w:rsidRPr="00FE014E">
              <w:rPr>
                <w:rFonts w:ascii="Times New Roman" w:eastAsia="Calibri" w:hAnsi="Times New Roman"/>
                <w:b/>
                <w:sz w:val="24"/>
                <w:szCs w:val="24"/>
              </w:rPr>
              <w:t xml:space="preserve">Meсец </w:t>
            </w:r>
          </w:p>
        </w:tc>
      </w:tr>
      <w:tr w:rsidR="008D7FD5" w:rsidRPr="00FE014E" w:rsidTr="001E0E40">
        <w:tc>
          <w:tcPr>
            <w:tcW w:w="1406"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Наставна тема:</w:t>
            </w:r>
          </w:p>
        </w:tc>
        <w:tc>
          <w:tcPr>
            <w:tcW w:w="1845" w:type="dxa"/>
          </w:tcPr>
          <w:p w:rsidR="008D7FD5" w:rsidRPr="00FE014E" w:rsidRDefault="008D7FD5" w:rsidP="00FE014E">
            <w:pPr>
              <w:spacing w:after="0"/>
              <w:jc w:val="both"/>
              <w:rPr>
                <w:rFonts w:ascii="Times New Roman" w:eastAsia="Calibri" w:hAnsi="Times New Roman"/>
                <w:sz w:val="24"/>
                <w:szCs w:val="24"/>
                <w:lang w:val="sr-Cyrl-CS"/>
              </w:rPr>
            </w:pPr>
          </w:p>
        </w:tc>
        <w:tc>
          <w:tcPr>
            <w:tcW w:w="2010" w:type="dxa"/>
          </w:tcPr>
          <w:p w:rsidR="008D7FD5" w:rsidRPr="00FE014E" w:rsidRDefault="008D7FD5" w:rsidP="00FE014E">
            <w:pPr>
              <w:spacing w:after="0"/>
              <w:jc w:val="both"/>
              <w:rPr>
                <w:rFonts w:ascii="Times New Roman" w:eastAsia="Calibri" w:hAnsi="Times New Roman"/>
                <w:sz w:val="24"/>
                <w:szCs w:val="24"/>
                <w:lang w:val="sr-Cyrl-CS"/>
              </w:rPr>
            </w:pPr>
          </w:p>
        </w:tc>
        <w:tc>
          <w:tcPr>
            <w:tcW w:w="2025" w:type="dxa"/>
          </w:tcPr>
          <w:p w:rsidR="008D7FD5" w:rsidRPr="00FE014E" w:rsidRDefault="008D7FD5" w:rsidP="00FE014E">
            <w:pPr>
              <w:spacing w:after="0"/>
              <w:jc w:val="both"/>
              <w:rPr>
                <w:rFonts w:ascii="Times New Roman" w:eastAsia="Calibri" w:hAnsi="Times New Roman"/>
                <w:sz w:val="24"/>
                <w:szCs w:val="24"/>
                <w:lang w:val="sr-Cyrl-CS"/>
              </w:rPr>
            </w:pPr>
          </w:p>
        </w:tc>
        <w:tc>
          <w:tcPr>
            <w:tcW w:w="1785" w:type="dxa"/>
          </w:tcPr>
          <w:p w:rsidR="008D7FD5" w:rsidRPr="00FE014E" w:rsidRDefault="008D7FD5" w:rsidP="00FE014E">
            <w:pPr>
              <w:spacing w:after="0"/>
              <w:jc w:val="both"/>
              <w:rPr>
                <w:rFonts w:ascii="Times New Roman" w:eastAsia="Calibri" w:hAnsi="Times New Roman"/>
                <w:sz w:val="24"/>
                <w:szCs w:val="24"/>
                <w:lang w:val="sr-Cyrl-CS"/>
              </w:rPr>
            </w:pPr>
          </w:p>
        </w:tc>
        <w:tc>
          <w:tcPr>
            <w:tcW w:w="4069" w:type="dxa"/>
          </w:tcPr>
          <w:p w:rsidR="008D7FD5" w:rsidRPr="00FE014E" w:rsidRDefault="008D7FD5" w:rsidP="00FE014E">
            <w:pPr>
              <w:spacing w:after="0"/>
              <w:jc w:val="both"/>
              <w:rPr>
                <w:rFonts w:ascii="Times New Roman" w:eastAsia="Calibri" w:hAnsi="Times New Roman"/>
                <w:sz w:val="24"/>
                <w:szCs w:val="24"/>
                <w:lang w:val="sr-Cyrl-CS"/>
              </w:rPr>
            </w:pPr>
          </w:p>
        </w:tc>
        <w:tc>
          <w:tcPr>
            <w:tcW w:w="1306" w:type="dxa"/>
          </w:tcPr>
          <w:p w:rsidR="008D7FD5" w:rsidRPr="00FE014E" w:rsidRDefault="008D7FD5" w:rsidP="00FE014E">
            <w:pPr>
              <w:spacing w:after="0"/>
              <w:jc w:val="both"/>
              <w:rPr>
                <w:rFonts w:ascii="Times New Roman" w:eastAsia="Calibri" w:hAnsi="Times New Roman"/>
                <w:sz w:val="24"/>
                <w:szCs w:val="24"/>
                <w:lang w:val="sr-Cyrl-CS"/>
              </w:rPr>
            </w:pPr>
          </w:p>
        </w:tc>
      </w:tr>
      <w:tr w:rsidR="008D7FD5" w:rsidRPr="00FE014E" w:rsidTr="001E0E40">
        <w:tc>
          <w:tcPr>
            <w:tcW w:w="1406" w:type="dxa"/>
          </w:tcPr>
          <w:p w:rsidR="008D7FD5" w:rsidRPr="00FE014E" w:rsidRDefault="008D7FD5" w:rsidP="00FE014E">
            <w:pPr>
              <w:spacing w:after="0"/>
              <w:jc w:val="both"/>
              <w:rPr>
                <w:rFonts w:ascii="Times New Roman" w:eastAsia="Calibri" w:hAnsi="Times New Roman"/>
                <w:b/>
                <w:sz w:val="24"/>
                <w:szCs w:val="24"/>
                <w:lang w:val="sr-Cyrl-RS"/>
              </w:rPr>
            </w:pPr>
            <w:r w:rsidRPr="00FE014E">
              <w:rPr>
                <w:rFonts w:ascii="Times New Roman" w:eastAsia="Calibri" w:hAnsi="Times New Roman"/>
                <w:b/>
                <w:sz w:val="24"/>
                <w:szCs w:val="24"/>
                <w:lang w:val="sr-Cyrl-RS"/>
              </w:rPr>
              <w:t>Основи проучавања прошлости</w:t>
            </w:r>
          </w:p>
        </w:tc>
        <w:tc>
          <w:tcPr>
            <w:tcW w:w="1845" w:type="dxa"/>
          </w:tcPr>
          <w:p w:rsidR="008D7FD5" w:rsidRPr="00FE014E" w:rsidRDefault="008D7FD5" w:rsidP="00FE014E">
            <w:pPr>
              <w:spacing w:after="0"/>
              <w:jc w:val="both"/>
              <w:rPr>
                <w:rFonts w:ascii="Times New Roman" w:eastAsia="Calibri" w:hAnsi="Times New Roman"/>
                <w:sz w:val="24"/>
                <w:szCs w:val="24"/>
                <w:lang w:val="sr-Cyrl-CS"/>
              </w:rPr>
            </w:pPr>
          </w:p>
        </w:tc>
        <w:tc>
          <w:tcPr>
            <w:tcW w:w="2010" w:type="dxa"/>
          </w:tcPr>
          <w:p w:rsidR="008D7FD5" w:rsidRPr="00FE014E" w:rsidRDefault="008D7FD5" w:rsidP="00FE014E">
            <w:pPr>
              <w:spacing w:after="0"/>
              <w:jc w:val="both"/>
              <w:rPr>
                <w:rFonts w:ascii="Times New Roman" w:eastAsia="Calibri" w:hAnsi="Times New Roman"/>
                <w:sz w:val="24"/>
                <w:szCs w:val="24"/>
                <w:lang w:val="sr-Cyrl-CS"/>
              </w:rPr>
            </w:pPr>
          </w:p>
        </w:tc>
        <w:tc>
          <w:tcPr>
            <w:tcW w:w="2025" w:type="dxa"/>
          </w:tcPr>
          <w:p w:rsidR="008D7FD5" w:rsidRPr="00FE014E" w:rsidRDefault="008D7FD5" w:rsidP="00FE014E">
            <w:pPr>
              <w:spacing w:after="0"/>
              <w:jc w:val="both"/>
              <w:rPr>
                <w:rFonts w:ascii="Times New Roman" w:eastAsia="Calibri" w:hAnsi="Times New Roman"/>
                <w:sz w:val="24"/>
                <w:szCs w:val="24"/>
                <w:lang w:val="sr-Cyrl-CS"/>
              </w:rPr>
            </w:pPr>
          </w:p>
        </w:tc>
        <w:tc>
          <w:tcPr>
            <w:tcW w:w="1785" w:type="dxa"/>
          </w:tcPr>
          <w:p w:rsidR="008D7FD5" w:rsidRPr="00FE014E" w:rsidRDefault="008D7FD5" w:rsidP="00FE014E">
            <w:pPr>
              <w:spacing w:after="0"/>
              <w:jc w:val="both"/>
              <w:rPr>
                <w:rFonts w:ascii="Times New Roman" w:eastAsia="Calibri" w:hAnsi="Times New Roman"/>
                <w:sz w:val="24"/>
                <w:szCs w:val="24"/>
                <w:lang w:val="sr-Cyrl-CS"/>
              </w:rPr>
            </w:pPr>
          </w:p>
        </w:tc>
        <w:tc>
          <w:tcPr>
            <w:tcW w:w="4069" w:type="dxa"/>
          </w:tcPr>
          <w:p w:rsidR="008D7FD5" w:rsidRPr="00FE014E" w:rsidRDefault="008D7FD5" w:rsidP="00FE014E">
            <w:pPr>
              <w:spacing w:after="0"/>
              <w:jc w:val="both"/>
              <w:rPr>
                <w:rFonts w:ascii="Times New Roman" w:eastAsia="Calibri" w:hAnsi="Times New Roman"/>
                <w:sz w:val="24"/>
                <w:szCs w:val="24"/>
                <w:lang w:val="sr-Cyrl-CS"/>
              </w:rPr>
            </w:pPr>
          </w:p>
        </w:tc>
        <w:tc>
          <w:tcPr>
            <w:tcW w:w="1306" w:type="dxa"/>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септембар</w:t>
            </w:r>
          </w:p>
        </w:tc>
      </w:tr>
      <w:tr w:rsidR="008D7FD5" w:rsidRPr="00FE014E" w:rsidTr="001E0E40">
        <w:trPr>
          <w:trHeight w:val="1313"/>
        </w:trPr>
        <w:tc>
          <w:tcPr>
            <w:tcW w:w="1406" w:type="dxa"/>
          </w:tcPr>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lastRenderedPageBreak/>
              <w:t>*</w:t>
            </w:r>
            <w:r w:rsidRPr="00FE014E">
              <w:rPr>
                <w:rFonts w:ascii="Times New Roman" w:eastAsia="Calibri" w:hAnsi="Times New Roman"/>
                <w:sz w:val="24"/>
                <w:szCs w:val="24"/>
                <w:lang w:val="sr-Cyrl-RS"/>
              </w:rPr>
              <w:t>Основне одлике средњег и новог века</w:t>
            </w: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t>*</w:t>
            </w:r>
            <w:r w:rsidRPr="00FE014E">
              <w:rPr>
                <w:rFonts w:ascii="Times New Roman" w:eastAsia="Calibri" w:hAnsi="Times New Roman"/>
                <w:sz w:val="24"/>
                <w:szCs w:val="24"/>
                <w:lang w:val="sr-Cyrl-RS"/>
              </w:rPr>
              <w:t>Историјски извори</w:t>
            </w:r>
          </w:p>
          <w:p w:rsidR="008D7FD5" w:rsidRPr="00FE014E" w:rsidRDefault="008D7FD5" w:rsidP="00FE014E">
            <w:pPr>
              <w:spacing w:after="0"/>
              <w:jc w:val="both"/>
              <w:rPr>
                <w:rFonts w:ascii="Times New Roman" w:eastAsia="Calibri" w:hAnsi="Times New Roman"/>
                <w:sz w:val="24"/>
                <w:szCs w:val="24"/>
                <w:lang w:val="sr-Cyrl-CS"/>
              </w:rPr>
            </w:pPr>
          </w:p>
        </w:tc>
        <w:tc>
          <w:tcPr>
            <w:tcW w:w="1845" w:type="dxa"/>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Ученици слушају,записују,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коментаришу,дискутују,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закључују,питају,решавају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задатке,праве ленте</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времена.</w:t>
            </w:r>
          </w:p>
        </w:tc>
        <w:tc>
          <w:tcPr>
            <w:tcW w:w="2010" w:type="dxa"/>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Наставник објашњава,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пише на табли,координира,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анализира,одговара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2025" w:type="dxa"/>
          </w:tcPr>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Монолошка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Дијалошка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Текст-метода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Писани историјски радови</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Илустративно-демонстративна метода</w:t>
            </w:r>
          </w:p>
        </w:tc>
        <w:tc>
          <w:tcPr>
            <w:tcW w:w="1785" w:type="dxa"/>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Фронталан</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Индивидуални</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Рад у паровима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Групни </w:t>
            </w:r>
          </w:p>
          <w:p w:rsidR="008D7FD5" w:rsidRPr="00FE014E" w:rsidRDefault="008D7FD5" w:rsidP="00FE014E">
            <w:pPr>
              <w:spacing w:after="0"/>
              <w:jc w:val="both"/>
              <w:rPr>
                <w:rFonts w:ascii="Times New Roman" w:eastAsia="Calibri" w:hAnsi="Times New Roman"/>
                <w:sz w:val="24"/>
                <w:szCs w:val="24"/>
                <w:lang w:val="sr-Cyrl-CS"/>
              </w:rPr>
            </w:pPr>
          </w:p>
        </w:tc>
        <w:tc>
          <w:tcPr>
            <w:tcW w:w="4069" w:type="dxa"/>
          </w:tcPr>
          <w:p w:rsidR="008D7FD5" w:rsidRPr="00FE014E" w:rsidRDefault="008D7FD5" w:rsidP="00FE014E">
            <w:pPr>
              <w:shd w:val="clear" w:color="auto" w:fill="FFFFFF"/>
              <w:spacing w:after="0"/>
              <w:jc w:val="both"/>
              <w:rPr>
                <w:rFonts w:ascii="Times New Roman" w:hAnsi="Times New Roman"/>
                <w:color w:val="000000"/>
                <w:sz w:val="24"/>
                <w:szCs w:val="24"/>
              </w:rPr>
            </w:pPr>
            <w:r w:rsidRPr="00FE014E">
              <w:rPr>
                <w:rFonts w:ascii="Times New Roman" w:hAnsi="Times New Roman"/>
                <w:color w:val="000000"/>
                <w:sz w:val="24"/>
                <w:szCs w:val="24"/>
              </w:rPr>
              <w:t>Ст</w:t>
            </w:r>
            <w:r w:rsidRPr="00FE014E">
              <w:rPr>
                <w:rFonts w:ascii="Times New Roman" w:hAnsi="Times New Roman"/>
                <w:color w:val="000000"/>
                <w:sz w:val="24"/>
                <w:szCs w:val="24"/>
                <w:lang w:val="sr-Cyrl-RS"/>
              </w:rPr>
              <w:t xml:space="preserve">екне </w:t>
            </w:r>
            <w:r w:rsidRPr="00FE014E">
              <w:rPr>
                <w:rFonts w:ascii="Times New Roman" w:hAnsi="Times New Roman"/>
                <w:color w:val="000000"/>
                <w:sz w:val="24"/>
                <w:szCs w:val="24"/>
              </w:rPr>
              <w:t xml:space="preserve"> знања о основним</w:t>
            </w:r>
            <w:r w:rsidRPr="00FE014E">
              <w:rPr>
                <w:rFonts w:ascii="Times New Roman" w:hAnsi="Times New Roman"/>
                <w:color w:val="000000"/>
                <w:sz w:val="24"/>
                <w:szCs w:val="24"/>
                <w:lang w:val="sr-Cyrl-RS"/>
              </w:rPr>
              <w:t xml:space="preserve"> </w:t>
            </w:r>
            <w:r w:rsidRPr="00FE014E">
              <w:rPr>
                <w:rFonts w:ascii="Times New Roman" w:hAnsi="Times New Roman"/>
                <w:color w:val="000000"/>
                <w:sz w:val="24"/>
                <w:szCs w:val="24"/>
              </w:rPr>
              <w:t>одликама историје као дела</w:t>
            </w:r>
            <w:r w:rsidRPr="00FE014E">
              <w:rPr>
                <w:rFonts w:ascii="Times New Roman" w:hAnsi="Times New Roman"/>
                <w:color w:val="000000"/>
                <w:sz w:val="24"/>
                <w:szCs w:val="24"/>
                <w:lang w:val="sr-Cyrl-RS"/>
              </w:rPr>
              <w:t xml:space="preserve"> </w:t>
            </w:r>
            <w:r w:rsidRPr="00FE014E">
              <w:rPr>
                <w:rFonts w:ascii="Times New Roman" w:hAnsi="Times New Roman"/>
                <w:color w:val="000000"/>
                <w:sz w:val="24"/>
                <w:szCs w:val="24"/>
              </w:rPr>
              <w:t>прошлости, интегрисање знања о</w:t>
            </w:r>
            <w:r w:rsidRPr="00FE014E">
              <w:rPr>
                <w:rFonts w:ascii="Times New Roman" w:hAnsi="Times New Roman"/>
                <w:color w:val="000000"/>
                <w:sz w:val="24"/>
                <w:szCs w:val="24"/>
                <w:lang w:val="sr-Cyrl-RS"/>
              </w:rPr>
              <w:t xml:space="preserve"> </w:t>
            </w:r>
            <w:r w:rsidRPr="00FE014E">
              <w:rPr>
                <w:rFonts w:ascii="Times New Roman" w:hAnsi="Times New Roman"/>
                <w:color w:val="000000"/>
                <w:sz w:val="24"/>
                <w:szCs w:val="24"/>
              </w:rPr>
              <w:t>историји као науци, историјским</w:t>
            </w:r>
            <w:r w:rsidRPr="00FE014E">
              <w:rPr>
                <w:rFonts w:ascii="Times New Roman" w:hAnsi="Times New Roman"/>
                <w:color w:val="000000"/>
                <w:sz w:val="24"/>
                <w:szCs w:val="24"/>
                <w:lang w:val="sr-Cyrl-RS"/>
              </w:rPr>
              <w:t xml:space="preserve"> </w:t>
            </w:r>
            <w:r w:rsidRPr="00FE014E">
              <w:rPr>
                <w:rFonts w:ascii="Times New Roman" w:hAnsi="Times New Roman"/>
                <w:color w:val="000000"/>
                <w:sz w:val="24"/>
                <w:szCs w:val="24"/>
              </w:rPr>
              <w:t>изворима и временским</w:t>
            </w:r>
            <w:r w:rsidRPr="00FE014E">
              <w:rPr>
                <w:rFonts w:ascii="Times New Roman" w:hAnsi="Times New Roman"/>
                <w:color w:val="000000"/>
                <w:sz w:val="24"/>
                <w:szCs w:val="24"/>
                <w:lang w:val="sr-Cyrl-RS"/>
              </w:rPr>
              <w:t xml:space="preserve"> </w:t>
            </w:r>
            <w:r w:rsidRPr="00FE014E">
              <w:rPr>
                <w:rFonts w:ascii="Times New Roman" w:hAnsi="Times New Roman"/>
                <w:color w:val="000000"/>
                <w:sz w:val="24"/>
                <w:szCs w:val="24"/>
              </w:rPr>
              <w:t>одредницама;</w:t>
            </w:r>
          </w:p>
          <w:p w:rsidR="008D7FD5" w:rsidRPr="00FE014E" w:rsidRDefault="008D7FD5" w:rsidP="00FE014E">
            <w:pPr>
              <w:shd w:val="clear" w:color="auto" w:fill="FFFFFF"/>
              <w:spacing w:after="0"/>
              <w:jc w:val="both"/>
              <w:rPr>
                <w:rFonts w:ascii="Times New Roman" w:hAnsi="Times New Roman"/>
                <w:color w:val="000000"/>
                <w:sz w:val="24"/>
                <w:szCs w:val="24"/>
              </w:rPr>
            </w:pPr>
            <w:r w:rsidRPr="00FE014E">
              <w:rPr>
                <w:rFonts w:ascii="Times New Roman" w:hAnsi="Times New Roman"/>
                <w:color w:val="000000"/>
                <w:sz w:val="24"/>
                <w:szCs w:val="24"/>
              </w:rPr>
              <w:t> </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 Разликује споменике различитих епоха</w:t>
            </w:r>
          </w:p>
        </w:tc>
        <w:tc>
          <w:tcPr>
            <w:tcW w:w="1306" w:type="dxa"/>
          </w:tcPr>
          <w:p w:rsidR="008D7FD5" w:rsidRPr="00FE014E" w:rsidRDefault="008D7FD5" w:rsidP="00FE014E">
            <w:pPr>
              <w:shd w:val="clear" w:color="auto" w:fill="FFFFFF"/>
              <w:spacing w:after="0"/>
              <w:jc w:val="both"/>
              <w:rPr>
                <w:rFonts w:ascii="Times New Roman" w:hAnsi="Times New Roman"/>
                <w:color w:val="000000"/>
                <w:sz w:val="24"/>
                <w:szCs w:val="24"/>
              </w:rPr>
            </w:pPr>
          </w:p>
        </w:tc>
      </w:tr>
      <w:tr w:rsidR="008D7FD5" w:rsidRPr="00FE014E" w:rsidTr="001E0E40">
        <w:trPr>
          <w:trHeight w:val="404"/>
        </w:trPr>
        <w:tc>
          <w:tcPr>
            <w:tcW w:w="1406"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b/>
                <w:sz w:val="24"/>
                <w:szCs w:val="24"/>
                <w:lang w:val="sr-Cyrl-CS"/>
              </w:rPr>
              <w:t>Наставна тема</w:t>
            </w:r>
            <w:r w:rsidRPr="00FE014E">
              <w:rPr>
                <w:rFonts w:ascii="Times New Roman" w:eastAsia="Calibri" w:hAnsi="Times New Roman"/>
                <w:sz w:val="24"/>
                <w:szCs w:val="24"/>
                <w:lang w:val="sr-Cyrl-CS"/>
              </w:rPr>
              <w:t>:</w:t>
            </w:r>
          </w:p>
        </w:tc>
        <w:tc>
          <w:tcPr>
            <w:tcW w:w="184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10"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2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069"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306"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r>
      <w:tr w:rsidR="008D7FD5" w:rsidRPr="00FE014E" w:rsidTr="001E0E40">
        <w:trPr>
          <w:trHeight w:val="341"/>
        </w:trPr>
        <w:tc>
          <w:tcPr>
            <w:tcW w:w="1406"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b/>
                <w:sz w:val="24"/>
                <w:szCs w:val="24"/>
                <w:lang w:val="sr-Cyrl-RS"/>
              </w:rPr>
            </w:pPr>
            <w:r w:rsidRPr="00FE014E">
              <w:rPr>
                <w:rFonts w:ascii="Times New Roman" w:eastAsia="Calibri" w:hAnsi="Times New Roman"/>
                <w:b/>
                <w:sz w:val="24"/>
                <w:szCs w:val="24"/>
                <w:lang w:val="sr-Cyrl-RS"/>
              </w:rPr>
              <w:t>Европа, Средоземље и српске земље у раном средњем веку</w:t>
            </w:r>
          </w:p>
        </w:tc>
        <w:tc>
          <w:tcPr>
            <w:tcW w:w="184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10"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2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069"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306"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RS"/>
              </w:rPr>
            </w:pPr>
          </w:p>
        </w:tc>
      </w:tr>
      <w:tr w:rsidR="008D7FD5" w:rsidRPr="00FE014E" w:rsidTr="001E0E40">
        <w:trPr>
          <w:trHeight w:val="1313"/>
        </w:trPr>
        <w:tc>
          <w:tcPr>
            <w:tcW w:w="1406"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lastRenderedPageBreak/>
              <w:t>*</w:t>
            </w:r>
            <w:r w:rsidRPr="00FE014E">
              <w:rPr>
                <w:rFonts w:ascii="Times New Roman" w:eastAsia="Calibri" w:hAnsi="Times New Roman"/>
                <w:sz w:val="24"/>
                <w:szCs w:val="24"/>
                <w:lang w:val="sr-Cyrl-RS"/>
              </w:rPr>
              <w:t>Велика сеоба народа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*Најзначајније државе раног средњег века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*Религије у раном средњем веку</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*Феудално друштво</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*Досељавање Словена, прве српске државе и христијанизација</w:t>
            </w:r>
          </w:p>
          <w:p w:rsidR="008D7FD5" w:rsidRPr="00FE014E" w:rsidRDefault="008D7FD5" w:rsidP="00FE014E">
            <w:pPr>
              <w:spacing w:after="0"/>
              <w:jc w:val="both"/>
              <w:rPr>
                <w:rFonts w:ascii="Times New Roman" w:eastAsia="Calibri" w:hAnsi="Times New Roman"/>
                <w:sz w:val="24"/>
                <w:szCs w:val="24"/>
                <w:lang w:val="sr-Cyrl-CS"/>
              </w:rPr>
            </w:pPr>
          </w:p>
        </w:tc>
        <w:tc>
          <w:tcPr>
            <w:tcW w:w="184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Ученици слушају,записују,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коментаришу,дискутују,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закључују,питају,решавају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задатке,праве ленте</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времена.</w:t>
            </w:r>
          </w:p>
        </w:tc>
        <w:tc>
          <w:tcPr>
            <w:tcW w:w="2010"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Наставник објашњава,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пише на табли,координира,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анализира,одговара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202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Монолошка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Дијалошка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Текст-метода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Писани историјски радови</w:t>
            </w:r>
          </w:p>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Илустративно-демонстративна метода</w:t>
            </w: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Фронталан</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Индивидуални</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Рад у паровима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Групни </w:t>
            </w:r>
          </w:p>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069"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Образложи узроке и последице историјских догађаја на конкретним примерима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Пореди историјске појаве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Наведе најзначајније последице настанка и развоја држава у Европи у раном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Изводи закључак о повезаности националне и регионалне историје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Сагледа значај и улогу истакнутих личности у раном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Приказује на историјској карти динамику различитих историјских појава и промена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На историјској карти лоцира правце миграција  и простора насељен Србима и њиховим суседима у раном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Идентификује разлике између типова државног уређења у периоду раног средњег века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Изводи закључак о значају српске средњевековне државности и издваја најистакнутије владарске породице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lastRenderedPageBreak/>
              <w:t>Пореди начине живота различитих друштвених слојева у раном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Разликује основна обележја и последице настанка и ширења нових верских учења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Разликује легенде и митове од историјских чињеница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Илуструје примерима значај прожимања различитих цивилизација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 xml:space="preserve">Користећи ИКТ презентује резултате елементарног истраживања </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Повезује текстуалне и визуалне информације са одговарајућим историјским контекстом</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Учествује у организовању и спровођењу заједничких школских активности везаних за развој културе сећања</w:t>
            </w:r>
          </w:p>
        </w:tc>
        <w:tc>
          <w:tcPr>
            <w:tcW w:w="1306"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color w:val="000000"/>
                <w:sz w:val="24"/>
                <w:szCs w:val="24"/>
                <w:shd w:val="clear" w:color="auto" w:fill="FFFFFF"/>
              </w:rPr>
            </w:pPr>
            <w:r w:rsidRPr="00FE014E">
              <w:rPr>
                <w:rFonts w:ascii="Times New Roman" w:eastAsia="Calibri" w:hAnsi="Times New Roman"/>
                <w:color w:val="000000"/>
                <w:sz w:val="24"/>
                <w:szCs w:val="24"/>
                <w:shd w:val="clear" w:color="auto" w:fill="FFFFFF"/>
                <w:lang w:val="sr-Cyrl-RS"/>
              </w:rPr>
              <w:lastRenderedPageBreak/>
              <w:t>Септембар</w:t>
            </w:r>
          </w:p>
          <w:p w:rsidR="008D7FD5" w:rsidRPr="00FE014E" w:rsidRDefault="008D7FD5" w:rsidP="00FE014E">
            <w:pPr>
              <w:numPr>
                <w:ilvl w:val="0"/>
                <w:numId w:val="7"/>
              </w:numPr>
              <w:spacing w:after="0"/>
              <w:jc w:val="both"/>
              <w:rPr>
                <w:rFonts w:ascii="Times New Roman" w:eastAsia="Calibri" w:hAnsi="Times New Roman"/>
                <w:color w:val="000000"/>
                <w:sz w:val="24"/>
                <w:szCs w:val="24"/>
                <w:shd w:val="clear" w:color="auto" w:fill="FFFFFF"/>
              </w:rPr>
            </w:pPr>
            <w:r w:rsidRPr="00FE014E">
              <w:rPr>
                <w:rFonts w:ascii="Times New Roman" w:eastAsia="Calibri" w:hAnsi="Times New Roman"/>
                <w:color w:val="000000"/>
                <w:sz w:val="24"/>
                <w:szCs w:val="24"/>
                <w:shd w:val="clear" w:color="auto" w:fill="FFFFFF"/>
                <w:lang w:val="sr-Cyrl-RS"/>
              </w:rPr>
              <w:t>окробар</w:t>
            </w:r>
          </w:p>
        </w:tc>
      </w:tr>
    </w:tbl>
    <w:p w:rsidR="008D7FD5" w:rsidRPr="00FE014E" w:rsidRDefault="008D7FD5" w:rsidP="00FE014E">
      <w:pPr>
        <w:jc w:val="both"/>
        <w:rPr>
          <w:rFonts w:ascii="Times New Roman" w:eastAsia="Calibri" w:hAnsi="Times New Roman"/>
          <w:b/>
          <w:sz w:val="24"/>
          <w:szCs w:val="24"/>
          <w:lang w:val="sr-Cyrl-CS"/>
        </w:rPr>
      </w:pPr>
    </w:p>
    <w:tbl>
      <w:tblPr>
        <w:tblW w:w="1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1815"/>
        <w:gridCol w:w="2085"/>
        <w:gridCol w:w="1995"/>
        <w:gridCol w:w="1785"/>
        <w:gridCol w:w="4135"/>
      </w:tblGrid>
      <w:tr w:rsidR="008D7FD5" w:rsidRPr="00FE014E" w:rsidTr="001E0E40">
        <w:trPr>
          <w:trHeight w:val="404"/>
        </w:trPr>
        <w:tc>
          <w:tcPr>
            <w:tcW w:w="1407"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b/>
                <w:sz w:val="24"/>
                <w:szCs w:val="24"/>
                <w:lang w:val="sr-Cyrl-CS"/>
              </w:rPr>
              <w:t>Наставна тема</w:t>
            </w:r>
            <w:r w:rsidRPr="00FE014E">
              <w:rPr>
                <w:rFonts w:ascii="Times New Roman" w:eastAsia="Calibri" w:hAnsi="Times New Roman"/>
                <w:sz w:val="24"/>
                <w:szCs w:val="24"/>
                <w:lang w:val="sr-Cyrl-CS"/>
              </w:rPr>
              <w:t>:</w:t>
            </w:r>
          </w:p>
        </w:tc>
        <w:tc>
          <w:tcPr>
            <w:tcW w:w="181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199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13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r>
      <w:tr w:rsidR="008D7FD5" w:rsidRPr="00FE014E" w:rsidTr="001E0E40">
        <w:trPr>
          <w:trHeight w:val="341"/>
        </w:trPr>
        <w:tc>
          <w:tcPr>
            <w:tcW w:w="1407"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RS"/>
              </w:rPr>
              <w:t xml:space="preserve">Европа, Средоземље и српске </w:t>
            </w:r>
            <w:r w:rsidRPr="00FE014E">
              <w:rPr>
                <w:rFonts w:ascii="Times New Roman" w:eastAsia="Calibri" w:hAnsi="Times New Roman"/>
                <w:b/>
                <w:sz w:val="24"/>
                <w:szCs w:val="24"/>
                <w:lang w:val="sr-Cyrl-RS"/>
              </w:rPr>
              <w:lastRenderedPageBreak/>
              <w:t>земље у позном средњем веку</w:t>
            </w:r>
          </w:p>
        </w:tc>
        <w:tc>
          <w:tcPr>
            <w:tcW w:w="181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199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13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RS"/>
              </w:rPr>
            </w:pPr>
          </w:p>
        </w:tc>
      </w:tr>
      <w:tr w:rsidR="008D7FD5" w:rsidRPr="00FE014E" w:rsidTr="001E0E40">
        <w:trPr>
          <w:trHeight w:val="1313"/>
        </w:trPr>
        <w:tc>
          <w:tcPr>
            <w:tcW w:w="1407"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lastRenderedPageBreak/>
              <w:t>*</w:t>
            </w:r>
            <w:r w:rsidRPr="00FE014E">
              <w:rPr>
                <w:rFonts w:ascii="Times New Roman" w:eastAsia="Calibri" w:hAnsi="Times New Roman"/>
                <w:sz w:val="24"/>
                <w:szCs w:val="24"/>
                <w:lang w:val="sr-Cyrl-RS"/>
              </w:rPr>
              <w:t>Крсташки ратови</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Немањићи</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*Турци Османлије и њихова освајања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*Средњевековна култура</w:t>
            </w:r>
          </w:p>
          <w:p w:rsidR="008D7FD5" w:rsidRPr="00FE014E" w:rsidRDefault="008D7FD5" w:rsidP="00FE014E">
            <w:pPr>
              <w:spacing w:after="0"/>
              <w:jc w:val="both"/>
              <w:rPr>
                <w:rFonts w:ascii="Times New Roman" w:eastAsia="Calibri" w:hAnsi="Times New Roman"/>
                <w:sz w:val="24"/>
                <w:szCs w:val="24"/>
                <w:lang w:val="sr-Cyrl-CS"/>
              </w:rPr>
            </w:pPr>
          </w:p>
        </w:tc>
        <w:tc>
          <w:tcPr>
            <w:tcW w:w="181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Ученици слушају,записују,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коментаришу,дискутују,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закључују,питају,решавају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задатке,праве ленте</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времена.</w:t>
            </w:r>
          </w:p>
        </w:tc>
        <w:tc>
          <w:tcPr>
            <w:tcW w:w="20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Наставник објашњава,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пише на табли,координира,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анализира,одговара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199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Монолошка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Дијалошка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Текст-метода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Писани историјски радови</w:t>
            </w:r>
          </w:p>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Илустративно-демонстративна метода</w:t>
            </w: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Фронталан</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Индивидуални</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Рад у паровима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Групни </w:t>
            </w:r>
          </w:p>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13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Образложи узроке и последице историјских догађаја на кон</w:t>
            </w:r>
            <w:r w:rsidRPr="00FE014E">
              <w:rPr>
                <w:rFonts w:ascii="Times New Roman" w:eastAsia="Calibri" w:hAnsi="Times New Roman"/>
                <w:sz w:val="24"/>
                <w:szCs w:val="24"/>
                <w:lang w:val="sr-Latn-RS"/>
              </w:rPr>
              <w:t>k</w:t>
            </w:r>
            <w:r w:rsidRPr="00FE014E">
              <w:rPr>
                <w:rFonts w:ascii="Times New Roman" w:eastAsia="Calibri" w:hAnsi="Times New Roman"/>
                <w:sz w:val="24"/>
                <w:szCs w:val="24"/>
                <w:lang w:val="sr-Cyrl-RS"/>
              </w:rPr>
              <w:t>ретним примерима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Пореди историјске појаве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Наведе најзначајније последице настанка и развоја држава у Европи у позном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Изводи закључак о повезаности националне и регионалне историје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Сагледа значај и улогу истакнутих личности у позном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Приказује на историјској карти динамику различитих историјских појава и промена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На историјској карти лоцира правце миграција  и простора насељен Србима и њиховим суседима у позном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Идентификује разлике између типова државног уређења у периоду позног средњег века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 xml:space="preserve">Изводи закључак о значају српске средњевековне државности и издваја најистакнутије владарске </w:t>
            </w:r>
            <w:r w:rsidRPr="00FE014E">
              <w:rPr>
                <w:rFonts w:ascii="Times New Roman" w:eastAsia="Calibri" w:hAnsi="Times New Roman"/>
                <w:sz w:val="24"/>
                <w:szCs w:val="24"/>
                <w:lang w:val="sr-Cyrl-RS"/>
              </w:rPr>
              <w:lastRenderedPageBreak/>
              <w:t>породице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Пореди начине живота различитих друштвених слојева у позном средњем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Разликује основна обележја и последице настанка и ширења нових верских учења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Разликује легенде и митове од историјских чињеница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Илуструје примерима значај прожимања различитих цивилизација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 xml:space="preserve">Користећи ИКТ презентује резултате елементарног истраживања </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Повезује текстуалне и визуалне информације са одговарајућим историјским контекстом</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 Учествује у организовању и спровођењу заједничких школских активности везаних за развој културе сећања</w:t>
            </w:r>
          </w:p>
        </w:tc>
      </w:tr>
      <w:tr w:rsidR="008D7FD5" w:rsidRPr="00FE014E" w:rsidTr="001E0E40">
        <w:trPr>
          <w:trHeight w:val="404"/>
        </w:trPr>
        <w:tc>
          <w:tcPr>
            <w:tcW w:w="1407"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b/>
                <w:sz w:val="24"/>
                <w:szCs w:val="24"/>
                <w:lang w:val="sr-Cyrl-CS"/>
              </w:rPr>
              <w:lastRenderedPageBreak/>
              <w:t>Наставна тема</w:t>
            </w:r>
            <w:r w:rsidRPr="00FE014E">
              <w:rPr>
                <w:rFonts w:ascii="Times New Roman" w:eastAsia="Calibri" w:hAnsi="Times New Roman"/>
                <w:sz w:val="24"/>
                <w:szCs w:val="24"/>
                <w:lang w:val="sr-Cyrl-CS"/>
              </w:rPr>
              <w:t>:</w:t>
            </w:r>
          </w:p>
        </w:tc>
        <w:tc>
          <w:tcPr>
            <w:tcW w:w="181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199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13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Април,мај,јун</w:t>
            </w:r>
          </w:p>
        </w:tc>
      </w:tr>
      <w:tr w:rsidR="008D7FD5" w:rsidRPr="00FE014E" w:rsidTr="001E0E40">
        <w:trPr>
          <w:trHeight w:val="341"/>
        </w:trPr>
        <w:tc>
          <w:tcPr>
            <w:tcW w:w="1407"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RS"/>
              </w:rPr>
              <w:t xml:space="preserve">Европа, свет и српске земље у раном </w:t>
            </w:r>
            <w:r w:rsidRPr="00FE014E">
              <w:rPr>
                <w:rFonts w:ascii="Times New Roman" w:eastAsia="Calibri" w:hAnsi="Times New Roman"/>
                <w:b/>
                <w:sz w:val="24"/>
                <w:szCs w:val="24"/>
                <w:lang w:val="sr-Cyrl-RS"/>
              </w:rPr>
              <w:lastRenderedPageBreak/>
              <w:t xml:space="preserve">новом веку </w:t>
            </w:r>
          </w:p>
        </w:tc>
        <w:tc>
          <w:tcPr>
            <w:tcW w:w="181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20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p>
        </w:tc>
        <w:tc>
          <w:tcPr>
            <w:tcW w:w="199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13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RS"/>
              </w:rPr>
            </w:pPr>
          </w:p>
        </w:tc>
      </w:tr>
      <w:tr w:rsidR="008D7FD5" w:rsidRPr="00FE014E" w:rsidTr="001E0E40">
        <w:trPr>
          <w:trHeight w:val="1313"/>
        </w:trPr>
        <w:tc>
          <w:tcPr>
            <w:tcW w:w="1407"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lastRenderedPageBreak/>
              <w:t>*</w:t>
            </w:r>
            <w:r w:rsidRPr="00FE014E">
              <w:rPr>
                <w:rFonts w:ascii="Times New Roman" w:eastAsia="Calibri" w:hAnsi="Times New Roman"/>
                <w:sz w:val="24"/>
                <w:szCs w:val="24"/>
                <w:lang w:val="sr-Cyrl-RS"/>
              </w:rPr>
              <w:t>Почетак новог века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*Велика географска открића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*Хуманизам и ренесанса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*Реформација и противреформација</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*Апсолутистичке монархије</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*Османско царство</w:t>
            </w: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*Срби под страном влашћу</w:t>
            </w:r>
          </w:p>
          <w:p w:rsidR="008D7FD5" w:rsidRPr="00FE014E" w:rsidRDefault="008D7FD5" w:rsidP="00FE014E">
            <w:pPr>
              <w:spacing w:after="0"/>
              <w:jc w:val="both"/>
              <w:rPr>
                <w:rFonts w:ascii="Times New Roman" w:eastAsia="Calibri" w:hAnsi="Times New Roman"/>
                <w:sz w:val="24"/>
                <w:szCs w:val="24"/>
                <w:lang w:val="sr-Cyrl-CS"/>
              </w:rPr>
            </w:pPr>
          </w:p>
        </w:tc>
        <w:tc>
          <w:tcPr>
            <w:tcW w:w="181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Ученици слушају,записују,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коментаришу,дискутују,</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закључују,питају,решавају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задатке,праве ленте</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времена.</w:t>
            </w:r>
          </w:p>
        </w:tc>
        <w:tc>
          <w:tcPr>
            <w:tcW w:w="20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Наставник објашњава,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пише на табли,координира,</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анализира,одговара </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199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Монолошка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Дијалошка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Текст-метода</w:t>
            </w:r>
          </w:p>
          <w:p w:rsidR="008D7FD5" w:rsidRPr="00FE014E" w:rsidRDefault="008D7FD5" w:rsidP="00FE014E">
            <w:pPr>
              <w:numPr>
                <w:ilvl w:val="0"/>
                <w:numId w:val="6"/>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Писани историјски радови</w:t>
            </w:r>
          </w:p>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Илустративно-демонстративна метода</w:t>
            </w:r>
          </w:p>
        </w:tc>
        <w:tc>
          <w:tcPr>
            <w:tcW w:w="178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Фронталан</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Индивидуални</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Рад у паровима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Групни </w:t>
            </w:r>
          </w:p>
          <w:p w:rsidR="008D7FD5" w:rsidRPr="00FE014E" w:rsidRDefault="008D7FD5" w:rsidP="00FE014E">
            <w:pPr>
              <w:tabs>
                <w:tab w:val="left" w:pos="360"/>
              </w:tabs>
              <w:spacing w:after="0"/>
              <w:ind w:left="360" w:hanging="360"/>
              <w:jc w:val="both"/>
              <w:rPr>
                <w:rFonts w:ascii="Times New Roman" w:eastAsia="Calibri" w:hAnsi="Times New Roman"/>
                <w:sz w:val="24"/>
                <w:szCs w:val="24"/>
                <w:lang w:val="sr-Cyrl-CS"/>
              </w:rPr>
            </w:pPr>
          </w:p>
        </w:tc>
        <w:tc>
          <w:tcPr>
            <w:tcW w:w="4135" w:type="dxa"/>
            <w:tcBorders>
              <w:top w:val="single" w:sz="4" w:space="0" w:color="000000"/>
              <w:left w:val="single" w:sz="4" w:space="0" w:color="000000"/>
              <w:bottom w:val="single" w:sz="4" w:space="0" w:color="000000"/>
              <w:right w:val="single" w:sz="4" w:space="0" w:color="000000"/>
            </w:tcBorders>
          </w:tcPr>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Образложи узроке и последице историјских догађаја на кон</w:t>
            </w:r>
            <w:r w:rsidRPr="00FE014E">
              <w:rPr>
                <w:rFonts w:ascii="Times New Roman" w:eastAsia="Calibri" w:hAnsi="Times New Roman"/>
                <w:sz w:val="24"/>
                <w:szCs w:val="24"/>
                <w:lang w:val="sr-Latn-RS"/>
              </w:rPr>
              <w:t>k</w:t>
            </w:r>
            <w:r w:rsidRPr="00FE014E">
              <w:rPr>
                <w:rFonts w:ascii="Times New Roman" w:eastAsia="Calibri" w:hAnsi="Times New Roman"/>
                <w:sz w:val="24"/>
                <w:szCs w:val="24"/>
                <w:lang w:val="sr-Cyrl-RS"/>
              </w:rPr>
              <w:t>ретним примерима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Пореди историјске појаве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Изводи закључак о повезаности националне и регионалне историје</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Сагледа значај и улогу истакнутих личности у новом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Приказује на историјској карти динамику различитих историјских појава и промена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На историјској карти лоцира правце миграција  и простора насељен Србима и њиховим суседима у новом веку</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Идентификује разлике између типова државног уређења у периоду позног средњег века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Разликује основна обележја и последице настанка и ширења нових верских учења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Разликује легенде и митове од историјских чињеница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Илуструје примерима значај прожимања различитих цивилизација</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lastRenderedPageBreak/>
              <w:t xml:space="preserve">Користећи ИКТ презентује резултате елементарног истраживања </w:t>
            </w:r>
          </w:p>
          <w:p w:rsidR="008D7FD5" w:rsidRPr="00FE014E" w:rsidRDefault="008D7FD5" w:rsidP="00FE014E">
            <w:pPr>
              <w:numPr>
                <w:ilvl w:val="0"/>
                <w:numId w:val="7"/>
              </w:num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Повезује текстуалне и визуалне информације са одговарајућим историјским контекстом</w:t>
            </w: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 Учествује у организовању и спровођењу заједничких школских активности везаних за развој културе сећања</w:t>
            </w:r>
          </w:p>
        </w:tc>
      </w:tr>
    </w:tbl>
    <w:p w:rsidR="008D7FD5" w:rsidRPr="00FE014E" w:rsidRDefault="008D7FD5" w:rsidP="00FE014E">
      <w:pPr>
        <w:jc w:val="both"/>
        <w:rPr>
          <w:rFonts w:ascii="Times New Roman" w:eastAsia="Calibri" w:hAnsi="Times New Roman"/>
          <w:b/>
          <w:sz w:val="24"/>
          <w:szCs w:val="24"/>
          <w:lang w:val="sr-Cyrl-CS"/>
        </w:rPr>
      </w:pPr>
    </w:p>
    <w:p w:rsidR="008D7FD5" w:rsidRPr="00FE014E" w:rsidRDefault="008D7FD5" w:rsidP="00FE014E">
      <w:pPr>
        <w:jc w:val="both"/>
        <w:rPr>
          <w:rFonts w:ascii="Times New Roman" w:eastAsia="Calibri" w:hAnsi="Times New Roman"/>
          <w:b/>
          <w:sz w:val="24"/>
          <w:szCs w:val="24"/>
          <w:lang w:val="ru-RU"/>
        </w:rPr>
      </w:pPr>
      <w:r w:rsidRPr="00FE014E">
        <w:rPr>
          <w:rFonts w:ascii="Times New Roman" w:eastAsia="Calibri" w:hAnsi="Times New Roman"/>
          <w:b/>
          <w:sz w:val="24"/>
          <w:szCs w:val="24"/>
          <w:lang w:val="sr-Cyrl-CS"/>
        </w:rPr>
        <w:t>НАЧИН И ПОСТУПАК ОСТВАРИВАЊА ПРОГРАМА</w:t>
      </w:r>
      <w:r w:rsidRPr="00FE014E">
        <w:rPr>
          <w:rFonts w:ascii="Times New Roman" w:eastAsia="Calibri" w:hAnsi="Times New Roman"/>
          <w:b/>
          <w:sz w:val="24"/>
          <w:szCs w:val="24"/>
          <w:lang w:val="ru-RU"/>
        </w:rPr>
        <w:t>:</w:t>
      </w: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ru-RU"/>
        </w:rPr>
        <w:t xml:space="preserve">              </w:t>
      </w:r>
      <w:r w:rsidRPr="00FE014E">
        <w:rPr>
          <w:rFonts w:ascii="Times New Roman" w:eastAsia="Calibri" w:hAnsi="Times New Roman"/>
          <w:sz w:val="24"/>
          <w:szCs w:val="24"/>
          <w:lang w:val="sr-Cyrl-CS"/>
        </w:rPr>
        <w:t>У остваривању циља наставе историје припрема за часове је од изузетне важности, као и планирање наставе на месечном и годишњем нивоу. На часовима треба да буду заступљене активне методе рада (развијање креативног и критичког мишљења) у којима је ученик учесник у наставном процесу. Настава историје треба да обезбеди корелацију са сродним предметима (географија, српски језик, ликовна и музичка култура, верска настава и грађанско васпитање).</w:t>
      </w: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ab/>
        <w:t>У историји као наративном предмету фронтални облик рада мора бити основни, али не и једини. Усмено излагање наставника (монолошка метода) и разговор са ученицима (дијалошка метода) имају веома важно место, с тим да треба користити и остале наставне методе као нпр. читање и анализу историјских извора. Стога је историјска читанка обавезан приручник сваког ученика, а важно је напоменути да стално треба користити историјску карту, јер њена адекватна употреба олакшава темељно савлађивање градива. У настави историје треба што чешће користити следећа наставна средства: историјске карте, илустрације, документарне или игране видео материјале, музејске експонате, архивски материјал...</w:t>
      </w: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tab/>
      </w:r>
      <w:r w:rsidRPr="00FE014E">
        <w:rPr>
          <w:rFonts w:ascii="Times New Roman" w:eastAsia="Calibri" w:hAnsi="Times New Roman"/>
          <w:sz w:val="24"/>
          <w:szCs w:val="24"/>
          <w:lang w:val="sr-Cyrl-RS"/>
        </w:rPr>
        <w:t>Пожељно је избегавати фрагментарно и изоловано учење историјских чињеница јер оно има најкраће трајање у памћењу.</w:t>
      </w: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RS"/>
        </w:rPr>
        <w:t>Приступ настави заснован на процесу и исходима учења подразумева да ученици развијају не само основна знања, већ да их искористе у развоју вештина историјског мишљења и изградњи ставова и вредности</w:t>
      </w:r>
      <w:r w:rsidRPr="00FE014E">
        <w:rPr>
          <w:rFonts w:ascii="Times New Roman" w:eastAsia="Calibri" w:hAnsi="Times New Roman"/>
          <w:sz w:val="24"/>
          <w:szCs w:val="24"/>
          <w:lang w:val="sr-Cyrl-CS"/>
        </w:rPr>
        <w:t xml:space="preserve">. </w:t>
      </w:r>
    </w:p>
    <w:p w:rsidR="008D7FD5" w:rsidRPr="00FE014E" w:rsidRDefault="008D7FD5" w:rsidP="00FE014E">
      <w:pPr>
        <w:jc w:val="both"/>
        <w:rPr>
          <w:rFonts w:ascii="Times New Roman" w:eastAsia="Calibri" w:hAnsi="Times New Roman"/>
          <w:b/>
          <w:sz w:val="24"/>
          <w:szCs w:val="24"/>
          <w:lang w:val="sr-Cyrl-CS"/>
        </w:rPr>
      </w:pPr>
    </w:p>
    <w:p w:rsidR="008D7FD5" w:rsidRPr="00FE014E" w:rsidRDefault="008D7FD5" w:rsidP="00FE014E">
      <w:pPr>
        <w:jc w:val="both"/>
        <w:rPr>
          <w:rFonts w:ascii="Times New Roman" w:eastAsia="Calibri" w:hAnsi="Times New Roman"/>
          <w:b/>
          <w:sz w:val="24"/>
          <w:szCs w:val="24"/>
          <w:lang w:val="sr-Cyrl-CS"/>
        </w:rPr>
      </w:pPr>
    </w:p>
    <w:tbl>
      <w:tblPr>
        <w:tblW w:w="1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5"/>
        <w:gridCol w:w="3305"/>
        <w:gridCol w:w="3306"/>
        <w:gridCol w:w="3306"/>
      </w:tblGrid>
      <w:tr w:rsidR="008D7FD5" w:rsidRPr="00FE014E" w:rsidTr="001E0E40">
        <w:tc>
          <w:tcPr>
            <w:tcW w:w="3305"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Садржаји програма</w:t>
            </w:r>
          </w:p>
        </w:tc>
        <w:tc>
          <w:tcPr>
            <w:tcW w:w="3305"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Основни ниво</w:t>
            </w:r>
          </w:p>
        </w:tc>
        <w:tc>
          <w:tcPr>
            <w:tcW w:w="3306"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 xml:space="preserve">Средњи ниво </w:t>
            </w:r>
          </w:p>
        </w:tc>
        <w:tc>
          <w:tcPr>
            <w:tcW w:w="3306" w:type="dxa"/>
          </w:tcPr>
          <w:p w:rsidR="008D7FD5" w:rsidRPr="00FE014E" w:rsidRDefault="008D7FD5" w:rsidP="00FE014E">
            <w:pPr>
              <w:spacing w:after="0"/>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Напредни ниво</w:t>
            </w:r>
          </w:p>
        </w:tc>
      </w:tr>
      <w:tr w:rsidR="008D7FD5" w:rsidRPr="00FE014E" w:rsidTr="001E0E40">
        <w:trPr>
          <w:trHeight w:val="2339"/>
        </w:trPr>
        <w:tc>
          <w:tcPr>
            <w:tcW w:w="3305" w:type="dxa"/>
            <w:shd w:val="clear" w:color="auto" w:fill="FFFFFF"/>
          </w:tcPr>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t>1.Основ</w:t>
            </w:r>
            <w:r w:rsidRPr="00FE014E">
              <w:rPr>
                <w:rFonts w:ascii="Times New Roman" w:eastAsia="Calibri" w:hAnsi="Times New Roman"/>
                <w:sz w:val="24"/>
                <w:szCs w:val="24"/>
                <w:lang w:val="sr-Cyrl-RS"/>
              </w:rPr>
              <w:t>и проучавања прошлости</w:t>
            </w: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t>2.</w:t>
            </w:r>
            <w:r w:rsidRPr="00FE014E">
              <w:rPr>
                <w:rFonts w:ascii="Times New Roman" w:eastAsia="Calibri" w:hAnsi="Times New Roman"/>
                <w:sz w:val="24"/>
                <w:szCs w:val="24"/>
                <w:lang w:val="sr-Cyrl-RS"/>
              </w:rPr>
              <w:t>Европа, Средоземље и српске земље у раном средњем веку</w:t>
            </w:r>
          </w:p>
        </w:tc>
        <w:tc>
          <w:tcPr>
            <w:tcW w:w="3305" w:type="dxa"/>
            <w:shd w:val="clear" w:color="auto" w:fill="FFFFFF"/>
          </w:tcPr>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lastRenderedPageBreak/>
              <w:t>ИС. 1.1.1- именује и разликује основне временске одреднице.</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ИС.1.1.2.именује историјске периоде и зна редослед историјских периода.      </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 ИС.1.1.5-уме да одреди којем историјском периоду припадају важне  године из прошлости.     </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ИС.1.2.1-препознаје на основу карактеристичних историјских извора(сликовних, текстуалних, материјалних) о којој историјској појави, догађају и личности је реч.                                                   </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 xml:space="preserve">                           </w:t>
            </w:r>
          </w:p>
          <w:p w:rsidR="008D7FD5" w:rsidRPr="00FE014E" w:rsidRDefault="008D7FD5"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                                                                       </w:t>
            </w:r>
          </w:p>
          <w:p w:rsidR="008D7FD5" w:rsidRPr="00FE014E" w:rsidRDefault="008D7FD5"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                                                                        </w:t>
            </w:r>
          </w:p>
          <w:p w:rsidR="008D7FD5" w:rsidRPr="00FE014E" w:rsidRDefault="008D7FD5" w:rsidP="00FE014E">
            <w:pPr>
              <w:ind w:left="720"/>
              <w:contextualSpacing/>
              <w:jc w:val="both"/>
              <w:rPr>
                <w:rFonts w:ascii="Times New Roman" w:eastAsia="Calibri" w:hAnsi="Times New Roman"/>
                <w:sz w:val="24"/>
                <w:szCs w:val="24"/>
              </w:rPr>
            </w:pPr>
          </w:p>
          <w:p w:rsidR="008D7FD5" w:rsidRPr="00FE014E" w:rsidRDefault="008D7FD5"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lastRenderedPageBreak/>
              <w:t xml:space="preserve">                                                               </w:t>
            </w:r>
          </w:p>
          <w:p w:rsidR="008D7FD5" w:rsidRPr="00FE014E" w:rsidRDefault="008D7FD5"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                                                                                                                                                                                                                              </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br/>
            </w:r>
          </w:p>
          <w:p w:rsidR="008D7FD5" w:rsidRPr="00FE014E" w:rsidRDefault="008D7FD5" w:rsidP="00FE014E">
            <w:pPr>
              <w:jc w:val="both"/>
              <w:rPr>
                <w:rFonts w:ascii="Times New Roman" w:eastAsia="Calibri" w:hAnsi="Times New Roman"/>
                <w:sz w:val="24"/>
                <w:szCs w:val="24"/>
              </w:rPr>
            </w:pP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ИС.1.1.6. препознаје значење основних појмова из историје цивилизације</w:t>
            </w:r>
          </w:p>
          <w:p w:rsidR="008D7FD5" w:rsidRPr="00FE014E" w:rsidRDefault="008326FB" w:rsidP="00FE014E">
            <w:pPr>
              <w:jc w:val="both"/>
              <w:rPr>
                <w:rFonts w:ascii="Times New Roman" w:eastAsia="Calibri" w:hAnsi="Times New Roman"/>
                <w:sz w:val="24"/>
                <w:szCs w:val="24"/>
                <w:u w:val="single"/>
              </w:rPr>
            </w:pPr>
            <w:hyperlink r:id="rId6" w:history="1">
              <w:r w:rsidR="008D7FD5" w:rsidRPr="00FE014E">
                <w:rPr>
                  <w:rFonts w:ascii="Times New Roman" w:eastAsia="Calibri" w:hAnsi="Times New Roman"/>
                  <w:sz w:val="24"/>
                  <w:szCs w:val="24"/>
                  <w:u w:val="single"/>
                  <w:shd w:val="clear" w:color="auto" w:fill="FFFFFF"/>
                </w:rPr>
                <w:t>ИС.1.1.7. именује најважније појаве из националне историје</w:t>
              </w:r>
            </w:hyperlink>
            <w:r w:rsidR="008D7FD5" w:rsidRPr="00FE014E">
              <w:rPr>
                <w:rFonts w:ascii="Times New Roman" w:eastAsia="Calibri" w:hAnsi="Times New Roman"/>
                <w:sz w:val="24"/>
                <w:szCs w:val="24"/>
              </w:rPr>
              <w:br/>
            </w:r>
            <w:hyperlink r:id="rId7" w:history="1">
              <w:r w:rsidR="008D7FD5" w:rsidRPr="00FE014E">
                <w:rPr>
                  <w:rFonts w:ascii="Times New Roman" w:eastAsia="Calibri" w:hAnsi="Times New Roman"/>
                  <w:sz w:val="24"/>
                  <w:szCs w:val="24"/>
                  <w:u w:val="single"/>
                </w:rPr>
                <w:t>ИС.1.1.8. именује најважније појаве из опште историје</w:t>
              </w:r>
            </w:hyperlink>
            <w:r w:rsidR="008D7FD5" w:rsidRPr="00FE014E">
              <w:rPr>
                <w:rFonts w:ascii="Times New Roman" w:eastAsia="Calibri" w:hAnsi="Times New Roman"/>
                <w:sz w:val="24"/>
                <w:szCs w:val="24"/>
              </w:rPr>
              <w:br/>
            </w:r>
            <w:hyperlink r:id="rId8" w:history="1">
              <w:r w:rsidR="008D7FD5" w:rsidRPr="00FE014E">
                <w:rPr>
                  <w:rFonts w:ascii="Times New Roman" w:eastAsia="Calibri" w:hAnsi="Times New Roman"/>
                  <w:sz w:val="24"/>
                  <w:szCs w:val="24"/>
                  <w:u w:val="single"/>
                </w:rPr>
                <w:t>ИС.1.1.9. зна на којем простору су се одиграле најважније појаве и догађаји из националне и опште историје</w:t>
              </w:r>
            </w:hyperlink>
            <w:r w:rsidR="008D7FD5" w:rsidRPr="00FE014E">
              <w:rPr>
                <w:rFonts w:ascii="Times New Roman" w:eastAsia="Calibri" w:hAnsi="Times New Roman"/>
                <w:sz w:val="24"/>
                <w:szCs w:val="24"/>
              </w:rPr>
              <w:br/>
              <w:t>ИС 1.1.10. уме да наведе узроке и последице најважнијих појава из прошлости</w:t>
            </w:r>
            <w:r w:rsidR="008D7FD5" w:rsidRPr="00FE014E">
              <w:rPr>
                <w:rFonts w:ascii="Times New Roman" w:eastAsia="Calibri" w:hAnsi="Times New Roman"/>
                <w:sz w:val="24"/>
                <w:szCs w:val="24"/>
              </w:rPr>
              <w:br/>
            </w:r>
            <w:hyperlink r:id="rId9" w:history="1">
              <w:r w:rsidR="008D7FD5" w:rsidRPr="00FE014E">
                <w:rPr>
                  <w:rFonts w:ascii="Times New Roman" w:eastAsia="Calibri" w:hAnsi="Times New Roman"/>
                  <w:sz w:val="24"/>
                  <w:szCs w:val="24"/>
                  <w:u w:val="single"/>
                </w:rPr>
                <w:t xml:space="preserve">ИС.1.2.2. препознаје разлику између текстуалног историјског извора и других текстова познатих ученику, који говоре о истим </w:t>
              </w:r>
              <w:r w:rsidR="008D7FD5" w:rsidRPr="00FE014E">
                <w:rPr>
                  <w:rFonts w:ascii="Times New Roman" w:eastAsia="Calibri" w:hAnsi="Times New Roman"/>
                  <w:sz w:val="24"/>
                  <w:szCs w:val="24"/>
                  <w:u w:val="single"/>
                </w:rPr>
                <w:lastRenderedPageBreak/>
                <w:t>историјским појавама</w:t>
              </w:r>
            </w:hyperlink>
          </w:p>
          <w:p w:rsidR="008D7FD5" w:rsidRPr="00FE014E" w:rsidRDefault="008326FB" w:rsidP="00FE014E">
            <w:pPr>
              <w:jc w:val="both"/>
              <w:rPr>
                <w:rFonts w:ascii="Times New Roman" w:eastAsia="Calibri" w:hAnsi="Times New Roman"/>
                <w:sz w:val="24"/>
                <w:szCs w:val="24"/>
              </w:rPr>
            </w:pPr>
            <w:hyperlink r:id="rId10" w:history="1">
              <w:r w:rsidR="008D7FD5" w:rsidRPr="00FE014E">
                <w:rPr>
                  <w:rFonts w:ascii="Times New Roman" w:eastAsia="Calibri" w:hAnsi="Times New Roman"/>
                  <w:sz w:val="24"/>
                  <w:szCs w:val="24"/>
                  <w:u w:val="single"/>
                  <w:shd w:val="clear" w:color="auto" w:fill="FFFFFF"/>
                </w:rPr>
                <w:t>ИС.1.2.3. препознаје једноставне и карактеристичне историјске информације дате у форми слике</w:t>
              </w:r>
            </w:hyperlink>
            <w:r w:rsidR="008D7FD5" w:rsidRPr="00FE014E">
              <w:rPr>
                <w:rFonts w:ascii="Times New Roman" w:eastAsia="Calibri" w:hAnsi="Times New Roman"/>
                <w:sz w:val="24"/>
                <w:szCs w:val="24"/>
              </w:rPr>
              <w:br/>
            </w:r>
            <w:hyperlink r:id="rId11" w:history="1">
              <w:r w:rsidR="008D7FD5" w:rsidRPr="00FE014E">
                <w:rPr>
                  <w:rFonts w:ascii="Times New Roman" w:eastAsia="Calibri" w:hAnsi="Times New Roman"/>
                  <w:sz w:val="24"/>
                  <w:szCs w:val="24"/>
                  <w:u w:val="single"/>
                </w:rPr>
                <w:t>ИС.1.2.4. уме да прочита једноставне и карактеристичне историјске информације дате у форми историјске карте у којој је наведена легенда</w:t>
              </w:r>
            </w:hyperlink>
            <w:r w:rsidR="008D7FD5" w:rsidRPr="00FE014E">
              <w:rPr>
                <w:rFonts w:ascii="Times New Roman" w:eastAsia="Calibri" w:hAnsi="Times New Roman"/>
                <w:sz w:val="24"/>
                <w:szCs w:val="24"/>
              </w:rPr>
              <w:br/>
            </w:r>
            <w:hyperlink r:id="rId12" w:history="1">
              <w:r w:rsidR="008D7FD5" w:rsidRPr="00FE014E">
                <w:rPr>
                  <w:rFonts w:ascii="Times New Roman" w:eastAsia="Calibri" w:hAnsi="Times New Roman"/>
                  <w:sz w:val="24"/>
                  <w:szCs w:val="24"/>
                  <w:u w:val="single"/>
                </w:rPr>
                <w:t>ИС.1.2.5. уме да прочита једноставне и карактеристичне историјске информације дате у форми табеле</w:t>
              </w:r>
            </w:hyperlink>
            <w:r w:rsidR="008D7FD5" w:rsidRPr="00FE014E">
              <w:rPr>
                <w:rFonts w:ascii="Times New Roman" w:eastAsia="Calibri" w:hAnsi="Times New Roman"/>
                <w:sz w:val="24"/>
                <w:szCs w:val="24"/>
              </w:rPr>
              <w:br/>
            </w:r>
            <w:hyperlink r:id="rId13" w:history="1">
              <w:r w:rsidR="008D7FD5" w:rsidRPr="00FE014E">
                <w:rPr>
                  <w:rFonts w:ascii="Times New Roman" w:eastAsia="Calibri" w:hAnsi="Times New Roman"/>
                  <w:sz w:val="24"/>
                  <w:szCs w:val="24"/>
                  <w:u w:val="single"/>
                </w:rPr>
                <w:t>ИС.1.2.6. уме да прочита једноставне и карактеристичне историјске информације дате у форми графикона</w:t>
              </w:r>
            </w:hyperlink>
            <w:r w:rsidR="008D7FD5" w:rsidRPr="00FE014E">
              <w:rPr>
                <w:rFonts w:ascii="Times New Roman" w:eastAsia="Calibri" w:hAnsi="Times New Roman"/>
                <w:sz w:val="24"/>
                <w:szCs w:val="24"/>
              </w:rPr>
              <w:br/>
            </w:r>
            <w:hyperlink r:id="rId14" w:history="1">
              <w:r w:rsidR="008D7FD5" w:rsidRPr="00FE014E">
                <w:rPr>
                  <w:rFonts w:ascii="Times New Roman" w:eastAsia="Calibri" w:hAnsi="Times New Roman"/>
                  <w:sz w:val="24"/>
                  <w:szCs w:val="24"/>
                  <w:u w:val="single"/>
                </w:rPr>
                <w:t>ИС.1.2.7. зна да исте историјске појаве могу различито да се тумаче</w:t>
              </w:r>
            </w:hyperlink>
            <w:r w:rsidR="008D7FD5" w:rsidRPr="00FE014E">
              <w:rPr>
                <w:rFonts w:ascii="Times New Roman" w:eastAsia="Calibri" w:hAnsi="Times New Roman"/>
                <w:sz w:val="24"/>
                <w:szCs w:val="24"/>
              </w:rPr>
              <w:br/>
            </w:r>
          </w:p>
          <w:p w:rsidR="008D7FD5" w:rsidRPr="00FE014E" w:rsidRDefault="008D7FD5" w:rsidP="00FE014E">
            <w:pPr>
              <w:jc w:val="both"/>
              <w:rPr>
                <w:rFonts w:ascii="Times New Roman" w:eastAsia="Calibri" w:hAnsi="Times New Roman"/>
                <w:sz w:val="24"/>
                <w:szCs w:val="24"/>
              </w:rPr>
            </w:pP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lastRenderedPageBreak/>
              <w:t xml:space="preserve">                                                                       </w:t>
            </w:r>
          </w:p>
        </w:tc>
        <w:tc>
          <w:tcPr>
            <w:tcW w:w="3306" w:type="dxa"/>
            <w:shd w:val="clear" w:color="auto" w:fill="FFFFFF"/>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lastRenderedPageBreak/>
              <w:t>ИС.2.1.1-уме да повеже личност и историјски феномен са одговарајућом временском одредницом и историјским периодом.</w:t>
            </w: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326FB" w:rsidP="00FE014E">
            <w:pPr>
              <w:spacing w:after="0"/>
              <w:jc w:val="both"/>
              <w:rPr>
                <w:rFonts w:ascii="Times New Roman" w:eastAsia="Calibri" w:hAnsi="Times New Roman"/>
                <w:sz w:val="24"/>
                <w:szCs w:val="24"/>
              </w:rPr>
            </w:pPr>
            <w:hyperlink r:id="rId15" w:history="1">
              <w:r w:rsidR="008D7FD5" w:rsidRPr="00FE014E">
                <w:rPr>
                  <w:rFonts w:ascii="Times New Roman" w:eastAsia="Calibri" w:hAnsi="Times New Roman"/>
                  <w:sz w:val="24"/>
                  <w:szCs w:val="24"/>
                  <w:u w:val="single"/>
                  <w:shd w:val="clear" w:color="auto" w:fill="FFFFFF"/>
                </w:rPr>
                <w:t>ИС.2.1.3. препознаје да постоји повезаност регионалне и светске историје</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rPr>
            </w:pPr>
            <w:hyperlink r:id="rId16" w:history="1">
              <w:r w:rsidR="008D7FD5" w:rsidRPr="00FE014E">
                <w:rPr>
                  <w:rFonts w:ascii="Times New Roman" w:eastAsia="Calibri" w:hAnsi="Times New Roman"/>
                  <w:sz w:val="24"/>
                  <w:szCs w:val="24"/>
                  <w:u w:val="single"/>
                  <w:shd w:val="clear" w:color="auto" w:fill="FFFFFF"/>
                </w:rPr>
                <w:t>ИС.2.1.6. зна и разуме узроке и последице важних историјских прекретница из опште историје</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rPr>
            </w:pPr>
            <w:hyperlink r:id="rId17" w:history="1">
              <w:r w:rsidR="008D7FD5" w:rsidRPr="00FE014E">
                <w:rPr>
                  <w:rFonts w:ascii="Times New Roman" w:eastAsia="Calibri" w:hAnsi="Times New Roman"/>
                  <w:sz w:val="24"/>
                  <w:szCs w:val="24"/>
                  <w:u w:val="single"/>
                  <w:shd w:val="clear" w:color="auto" w:fill="FFFFFF"/>
                </w:rPr>
                <w:t>ИС.2.2.1. уме да закључи о којем догађају, феномену и личности је реч на основу садржаја карактеристичних писаних историјских извора</w:t>
              </w:r>
            </w:hyperlink>
          </w:p>
          <w:p w:rsidR="008D7FD5" w:rsidRPr="00FE014E" w:rsidRDefault="008D7FD5" w:rsidP="00FE014E">
            <w:pPr>
              <w:spacing w:after="0"/>
              <w:jc w:val="both"/>
              <w:rPr>
                <w:rFonts w:ascii="Times New Roman" w:eastAsia="Calibri" w:hAnsi="Times New Roman"/>
                <w:sz w:val="24"/>
                <w:szCs w:val="24"/>
                <w:u w:val="single"/>
                <w:shd w:val="clear" w:color="auto" w:fill="FFFFFF"/>
              </w:rPr>
            </w:pPr>
            <w:r w:rsidRPr="00FE014E">
              <w:rPr>
                <w:rFonts w:ascii="Times New Roman" w:eastAsia="Calibri" w:hAnsi="Times New Roman"/>
                <w:sz w:val="24"/>
                <w:szCs w:val="24"/>
              </w:rPr>
              <w:br/>
            </w:r>
            <w:hyperlink r:id="rId18" w:history="1">
              <w:r w:rsidRPr="00FE014E">
                <w:rPr>
                  <w:rFonts w:ascii="Times New Roman" w:eastAsia="Calibri" w:hAnsi="Times New Roman"/>
                  <w:sz w:val="24"/>
                  <w:szCs w:val="24"/>
                  <w:u w:val="single"/>
                  <w:shd w:val="clear" w:color="auto" w:fill="FFFFFF"/>
                </w:rPr>
                <w:t xml:space="preserve">ИС.2.2.3. уме да одреди из које епохе или са ког географског простора потиче историјски извор када је </w:t>
              </w:r>
              <w:r w:rsidRPr="00FE014E">
                <w:rPr>
                  <w:rFonts w:ascii="Times New Roman" w:eastAsia="Calibri" w:hAnsi="Times New Roman"/>
                  <w:sz w:val="24"/>
                  <w:szCs w:val="24"/>
                  <w:u w:val="single"/>
                  <w:shd w:val="clear" w:color="auto" w:fill="FFFFFF"/>
                </w:rPr>
                <w:lastRenderedPageBreak/>
                <w:t>текст извора непознат ученику, али су у њему наведене експлицитне информације о особинама епохе или географског простора</w:t>
              </w:r>
            </w:hyperlink>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ИС.2.1.2-препознаје да постоји повезаност националне,регионалне и светске историје.</w:t>
            </w: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ИС.2.1.5-зна и разуме узроке и последице в ажних историјских феномена у националној историји.</w:t>
            </w:r>
          </w:p>
          <w:p w:rsidR="008D7FD5" w:rsidRPr="00FE014E" w:rsidRDefault="008D7FD5" w:rsidP="00FE014E">
            <w:pPr>
              <w:spacing w:after="0"/>
              <w:jc w:val="both"/>
              <w:rPr>
                <w:rFonts w:ascii="Times New Roman" w:eastAsia="Calibri" w:hAnsi="Times New Roman"/>
                <w:sz w:val="24"/>
                <w:szCs w:val="24"/>
                <w:u w:val="single"/>
                <w:shd w:val="clear" w:color="auto" w:fill="FFFFFF"/>
              </w:rPr>
            </w:pPr>
          </w:p>
        </w:tc>
        <w:tc>
          <w:tcPr>
            <w:tcW w:w="3306" w:type="dxa"/>
            <w:shd w:val="clear" w:color="auto" w:fill="FFFFFF"/>
          </w:tcPr>
          <w:p w:rsidR="008D7FD5" w:rsidRPr="00FE014E" w:rsidRDefault="008326FB" w:rsidP="00FE014E">
            <w:pPr>
              <w:spacing w:after="0"/>
              <w:jc w:val="both"/>
              <w:rPr>
                <w:rFonts w:ascii="Times New Roman" w:eastAsia="Calibri" w:hAnsi="Times New Roman"/>
                <w:sz w:val="24"/>
                <w:szCs w:val="24"/>
              </w:rPr>
            </w:pPr>
            <w:hyperlink r:id="rId19" w:history="1">
              <w:r w:rsidR="008D7FD5" w:rsidRPr="00FE014E">
                <w:rPr>
                  <w:rFonts w:ascii="Times New Roman" w:eastAsia="Calibri" w:hAnsi="Times New Roman"/>
                  <w:color w:val="000000"/>
                  <w:sz w:val="24"/>
                  <w:szCs w:val="24"/>
                  <w:u w:val="single"/>
                  <w:shd w:val="clear" w:color="auto" w:fill="FFFFFF"/>
                </w:rPr>
                <w:t>ИС.3.1.2. уме да објасни специфичности важних историјских појмова и да их примени у одговарајућем историјском контексту</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rPr>
            </w:pPr>
            <w:hyperlink r:id="rId20" w:history="1">
              <w:r w:rsidR="008D7FD5" w:rsidRPr="00FE014E">
                <w:rPr>
                  <w:rFonts w:ascii="Times New Roman" w:eastAsia="Calibri" w:hAnsi="Times New Roman"/>
                  <w:color w:val="000000"/>
                  <w:sz w:val="24"/>
                  <w:szCs w:val="24"/>
                  <w:u w:val="single"/>
                  <w:shd w:val="clear" w:color="auto" w:fill="FFFFFF"/>
                </w:rPr>
                <w:t>ИС.3.2.1. уме да изврши селекцију историјских извора</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rPr>
            </w:pPr>
            <w:hyperlink r:id="rId21" w:history="1">
              <w:r w:rsidR="008D7FD5" w:rsidRPr="00FE014E">
                <w:rPr>
                  <w:rFonts w:ascii="Times New Roman" w:eastAsia="Calibri" w:hAnsi="Times New Roman"/>
                  <w:color w:val="000000"/>
                  <w:sz w:val="24"/>
                  <w:szCs w:val="24"/>
                  <w:u w:val="single"/>
                  <w:shd w:val="clear" w:color="auto" w:fill="FFFFFF"/>
                </w:rPr>
                <w:t>ИС.3.2.2. уме да анализира и процени релевантност историјског извора</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u w:val="single"/>
                <w:shd w:val="clear" w:color="auto" w:fill="FFFFFF"/>
              </w:rPr>
            </w:pPr>
            <w:hyperlink r:id="rId22" w:history="1">
              <w:r w:rsidR="008D7FD5" w:rsidRPr="00FE014E">
                <w:rPr>
                  <w:rFonts w:ascii="Times New Roman" w:eastAsia="Calibri" w:hAnsi="Times New Roman"/>
                  <w:sz w:val="24"/>
                  <w:szCs w:val="24"/>
                  <w:u w:val="single"/>
                  <w:shd w:val="clear" w:color="auto" w:fill="FFFFFF"/>
                </w:rPr>
                <w:t>ИС.3.1.1. уме да примени знање из историјске хронологије (уме прецизно да одреди којој деценији и веку, историјском периоду припада одређена година, личност и историјски феномен)</w:t>
              </w:r>
            </w:hyperlink>
          </w:p>
          <w:p w:rsidR="008D7FD5" w:rsidRPr="00FE014E" w:rsidRDefault="008326FB" w:rsidP="00FE014E">
            <w:pPr>
              <w:spacing w:after="0"/>
              <w:jc w:val="both"/>
              <w:rPr>
                <w:rFonts w:ascii="Times New Roman" w:eastAsia="Calibri" w:hAnsi="Times New Roman"/>
                <w:sz w:val="24"/>
                <w:szCs w:val="24"/>
                <w:u w:val="single"/>
                <w:shd w:val="clear" w:color="auto" w:fill="FFFFFF"/>
              </w:rPr>
            </w:pPr>
            <w:hyperlink r:id="rId23" w:history="1">
              <w:r w:rsidR="008D7FD5" w:rsidRPr="00FE014E">
                <w:rPr>
                  <w:rFonts w:ascii="Times New Roman" w:eastAsia="Calibri" w:hAnsi="Times New Roman"/>
                  <w:color w:val="000000"/>
                  <w:sz w:val="24"/>
                  <w:szCs w:val="24"/>
                  <w:u w:val="single"/>
                  <w:shd w:val="clear" w:color="auto" w:fill="FFFFFF"/>
                </w:rPr>
                <w:t>ИС.3.1.3. зна специфичне детаље из националне и опште историје</w:t>
              </w:r>
            </w:hyperlink>
            <w:r w:rsidR="008D7FD5" w:rsidRPr="00FE014E">
              <w:rPr>
                <w:rFonts w:ascii="Times New Roman" w:eastAsia="Calibri" w:hAnsi="Times New Roman"/>
                <w:color w:val="000000"/>
                <w:sz w:val="24"/>
                <w:szCs w:val="24"/>
              </w:rPr>
              <w:br/>
            </w:r>
            <w:hyperlink r:id="rId24" w:history="1">
              <w:r w:rsidR="008D7FD5" w:rsidRPr="00FE014E">
                <w:rPr>
                  <w:rFonts w:ascii="Times New Roman" w:eastAsia="Calibri" w:hAnsi="Times New Roman"/>
                  <w:sz w:val="24"/>
                  <w:szCs w:val="24"/>
                  <w:u w:val="single"/>
                  <w:shd w:val="clear" w:color="auto" w:fill="FFFFFF"/>
                </w:rPr>
                <w:t>ИС.3.1.4. разуме на који начин су повезане појаве из националне, регионалне, опште историје</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jc w:val="both"/>
              <w:rPr>
                <w:rFonts w:ascii="Times New Roman" w:eastAsia="Calibri" w:hAnsi="Times New Roman"/>
                <w:sz w:val="24"/>
                <w:szCs w:val="24"/>
              </w:rPr>
            </w:pPr>
            <w:hyperlink r:id="rId25" w:history="1">
              <w:r w:rsidR="008D7FD5" w:rsidRPr="00FE014E">
                <w:rPr>
                  <w:rFonts w:ascii="Times New Roman" w:eastAsia="Calibri" w:hAnsi="Times New Roman"/>
                  <w:sz w:val="24"/>
                  <w:szCs w:val="24"/>
                  <w:u w:val="single"/>
                  <w:shd w:val="clear" w:color="auto" w:fill="FFFFFF"/>
                </w:rPr>
                <w:t xml:space="preserve">ИС.3.1.6. уме да закључи зашто је дошло до одређених </w:t>
              </w:r>
              <w:r w:rsidR="008D7FD5" w:rsidRPr="00FE014E">
                <w:rPr>
                  <w:rFonts w:ascii="Times New Roman" w:eastAsia="Calibri" w:hAnsi="Times New Roman"/>
                  <w:sz w:val="24"/>
                  <w:szCs w:val="24"/>
                  <w:u w:val="single"/>
                  <w:shd w:val="clear" w:color="auto" w:fill="FFFFFF"/>
                </w:rPr>
                <w:lastRenderedPageBreak/>
                <w:t>историјских догађаја и које су последице важних историјских дешавања</w:t>
              </w:r>
            </w:hyperlink>
          </w:p>
          <w:p w:rsidR="008D7FD5" w:rsidRPr="00FE014E" w:rsidRDefault="008326FB" w:rsidP="00FE014E">
            <w:pPr>
              <w:jc w:val="both"/>
              <w:rPr>
                <w:rFonts w:ascii="Times New Roman" w:eastAsia="Calibri" w:hAnsi="Times New Roman"/>
                <w:sz w:val="24"/>
                <w:szCs w:val="24"/>
              </w:rPr>
            </w:pPr>
            <w:hyperlink r:id="rId26" w:history="1">
              <w:r w:rsidR="008D7FD5" w:rsidRPr="00FE014E">
                <w:rPr>
                  <w:rFonts w:ascii="Times New Roman" w:eastAsia="Calibri" w:hAnsi="Times New Roman"/>
                  <w:sz w:val="24"/>
                  <w:szCs w:val="24"/>
                  <w:u w:val="single"/>
                  <w:shd w:val="clear" w:color="auto" w:fill="FFFFFF"/>
                </w:rPr>
                <w:t>ИС.3.2.3. уме да анализира и процени ближе хронолошко порекло извора</w:t>
              </w:r>
            </w:hyperlink>
            <w:r w:rsidR="008D7FD5" w:rsidRPr="00FE014E">
              <w:rPr>
                <w:rFonts w:ascii="Times New Roman" w:eastAsia="Calibri" w:hAnsi="Times New Roman"/>
                <w:sz w:val="24"/>
                <w:szCs w:val="24"/>
              </w:rPr>
              <w:br/>
            </w:r>
            <w:hyperlink r:id="rId27" w:history="1">
              <w:r w:rsidR="008D7FD5" w:rsidRPr="00FE014E">
                <w:rPr>
                  <w:rFonts w:ascii="Times New Roman" w:eastAsia="Calibri" w:hAnsi="Times New Roman"/>
                  <w:sz w:val="24"/>
                  <w:szCs w:val="24"/>
                  <w:u w:val="single"/>
                  <w:shd w:val="clear" w:color="auto" w:fill="FFFFFF"/>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8D7FD5" w:rsidRPr="00FE014E">
              <w:rPr>
                <w:rFonts w:ascii="Times New Roman" w:eastAsia="Calibri" w:hAnsi="Times New Roman"/>
                <w:sz w:val="24"/>
                <w:szCs w:val="24"/>
              </w:rPr>
              <w:br/>
            </w:r>
            <w:hyperlink r:id="rId28" w:history="1">
              <w:r w:rsidR="008D7FD5" w:rsidRPr="00FE014E">
                <w:rPr>
                  <w:rFonts w:ascii="Times New Roman" w:eastAsia="Calibri" w:hAnsi="Times New Roman"/>
                  <w:sz w:val="24"/>
                  <w:szCs w:val="24"/>
                  <w:u w:val="single"/>
                  <w:shd w:val="clear" w:color="auto" w:fill="FFFFFF"/>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p>
        </w:tc>
      </w:tr>
      <w:tr w:rsidR="008D7FD5" w:rsidRPr="00FE014E" w:rsidTr="001E0E40">
        <w:trPr>
          <w:trHeight w:val="3280"/>
        </w:trPr>
        <w:tc>
          <w:tcPr>
            <w:tcW w:w="3305" w:type="dxa"/>
          </w:tcPr>
          <w:p w:rsidR="008D7FD5" w:rsidRPr="00FE014E" w:rsidRDefault="008D7FD5" w:rsidP="00FE014E">
            <w:p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lastRenderedPageBreak/>
              <w:t xml:space="preserve">3. </w:t>
            </w:r>
            <w:r w:rsidRPr="00FE014E">
              <w:rPr>
                <w:rFonts w:ascii="Times New Roman" w:eastAsia="Calibri" w:hAnsi="Times New Roman"/>
                <w:sz w:val="24"/>
                <w:szCs w:val="24"/>
                <w:lang w:val="sr-Cyrl-RS"/>
              </w:rPr>
              <w:t>Европа, Средоземље и српске земље у позном средњем веку</w:t>
            </w:r>
          </w:p>
          <w:p w:rsidR="008D7FD5" w:rsidRPr="00FE014E" w:rsidRDefault="008D7FD5" w:rsidP="00FE014E">
            <w:pPr>
              <w:spacing w:after="0"/>
              <w:jc w:val="both"/>
              <w:rPr>
                <w:rFonts w:ascii="Times New Roman" w:eastAsia="Calibri" w:hAnsi="Times New Roman"/>
                <w:sz w:val="24"/>
                <w:szCs w:val="24"/>
                <w:lang w:val="sr-Cyrl-CS"/>
              </w:rPr>
            </w:pPr>
          </w:p>
        </w:tc>
        <w:tc>
          <w:tcPr>
            <w:tcW w:w="3305" w:type="dxa"/>
          </w:tcPr>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ИС.1.1.6. препознаје значење основних појмова из историје цивилизације</w:t>
            </w:r>
          </w:p>
          <w:p w:rsidR="008D7FD5" w:rsidRPr="00FE014E" w:rsidRDefault="008326FB" w:rsidP="00FE014E">
            <w:pPr>
              <w:jc w:val="both"/>
              <w:rPr>
                <w:rFonts w:ascii="Times New Roman" w:eastAsia="Calibri" w:hAnsi="Times New Roman"/>
                <w:sz w:val="24"/>
                <w:szCs w:val="24"/>
                <w:u w:val="single"/>
              </w:rPr>
            </w:pPr>
            <w:hyperlink r:id="rId29" w:history="1">
              <w:r w:rsidR="008D7FD5" w:rsidRPr="00FE014E">
                <w:rPr>
                  <w:rFonts w:ascii="Times New Roman" w:eastAsia="Calibri" w:hAnsi="Times New Roman"/>
                  <w:sz w:val="24"/>
                  <w:szCs w:val="24"/>
                  <w:u w:val="single"/>
                  <w:shd w:val="clear" w:color="auto" w:fill="FFFFFF"/>
                </w:rPr>
                <w:t>ИС.1.1.7. именује најважније појаве из националне историје</w:t>
              </w:r>
            </w:hyperlink>
            <w:r w:rsidR="008D7FD5" w:rsidRPr="00FE014E">
              <w:rPr>
                <w:rFonts w:ascii="Times New Roman" w:eastAsia="Calibri" w:hAnsi="Times New Roman"/>
                <w:sz w:val="24"/>
                <w:szCs w:val="24"/>
              </w:rPr>
              <w:br/>
            </w:r>
            <w:hyperlink r:id="rId30" w:history="1">
              <w:r w:rsidR="008D7FD5" w:rsidRPr="00FE014E">
                <w:rPr>
                  <w:rFonts w:ascii="Times New Roman" w:eastAsia="Calibri" w:hAnsi="Times New Roman"/>
                  <w:sz w:val="24"/>
                  <w:szCs w:val="24"/>
                  <w:u w:val="single"/>
                </w:rPr>
                <w:t>ИС.1.1.8. именује најважније појаве из опште историје</w:t>
              </w:r>
            </w:hyperlink>
            <w:r w:rsidR="008D7FD5" w:rsidRPr="00FE014E">
              <w:rPr>
                <w:rFonts w:ascii="Times New Roman" w:eastAsia="Calibri" w:hAnsi="Times New Roman"/>
                <w:sz w:val="24"/>
                <w:szCs w:val="24"/>
              </w:rPr>
              <w:br/>
            </w:r>
            <w:hyperlink r:id="rId31" w:history="1">
              <w:r w:rsidR="008D7FD5" w:rsidRPr="00FE014E">
                <w:rPr>
                  <w:rFonts w:ascii="Times New Roman" w:eastAsia="Calibri" w:hAnsi="Times New Roman"/>
                  <w:sz w:val="24"/>
                  <w:szCs w:val="24"/>
                  <w:u w:val="single"/>
                </w:rPr>
                <w:t>ИС.1.1.9. зна на којем простору су се одиграле најважније појаве и догађаји из националне и опште историје</w:t>
              </w:r>
            </w:hyperlink>
            <w:r w:rsidR="008D7FD5" w:rsidRPr="00FE014E">
              <w:rPr>
                <w:rFonts w:ascii="Times New Roman" w:eastAsia="Calibri" w:hAnsi="Times New Roman"/>
                <w:sz w:val="24"/>
                <w:szCs w:val="24"/>
              </w:rPr>
              <w:br/>
              <w:t>ИС 1.1.10. уме да наведе узроке и последице најважнијих појава из прошлости</w:t>
            </w:r>
            <w:r w:rsidR="008D7FD5" w:rsidRPr="00FE014E">
              <w:rPr>
                <w:rFonts w:ascii="Times New Roman" w:eastAsia="Calibri" w:hAnsi="Times New Roman"/>
                <w:sz w:val="24"/>
                <w:szCs w:val="24"/>
              </w:rPr>
              <w:br/>
            </w:r>
            <w:hyperlink r:id="rId32" w:history="1">
              <w:r w:rsidR="008D7FD5" w:rsidRPr="00FE014E">
                <w:rPr>
                  <w:rFonts w:ascii="Times New Roman" w:eastAsia="Calibri" w:hAnsi="Times New Roman"/>
                  <w:sz w:val="24"/>
                  <w:szCs w:val="24"/>
                  <w:u w:val="single"/>
                </w:rPr>
                <w:t xml:space="preserve">ИС.1.2.2. препознаје разлику између текстуалног историјског извора и других текстова познатих ученику, </w:t>
              </w:r>
              <w:r w:rsidR="008D7FD5" w:rsidRPr="00FE014E">
                <w:rPr>
                  <w:rFonts w:ascii="Times New Roman" w:eastAsia="Calibri" w:hAnsi="Times New Roman"/>
                  <w:sz w:val="24"/>
                  <w:szCs w:val="24"/>
                  <w:u w:val="single"/>
                </w:rPr>
                <w:lastRenderedPageBreak/>
                <w:t>који говоре о истим историјским појавама</w:t>
              </w:r>
            </w:hyperlink>
          </w:p>
          <w:p w:rsidR="008D7FD5" w:rsidRPr="00FE014E" w:rsidRDefault="008326FB" w:rsidP="00FE014E">
            <w:pPr>
              <w:jc w:val="both"/>
              <w:rPr>
                <w:rFonts w:ascii="Times New Roman" w:eastAsia="Calibri" w:hAnsi="Times New Roman"/>
                <w:sz w:val="24"/>
                <w:szCs w:val="24"/>
              </w:rPr>
            </w:pPr>
            <w:hyperlink r:id="rId33" w:history="1">
              <w:r w:rsidR="008D7FD5" w:rsidRPr="00FE014E">
                <w:rPr>
                  <w:rFonts w:ascii="Times New Roman" w:eastAsia="Calibri" w:hAnsi="Times New Roman"/>
                  <w:sz w:val="24"/>
                  <w:szCs w:val="24"/>
                  <w:u w:val="single"/>
                  <w:shd w:val="clear" w:color="auto" w:fill="FFFFFF"/>
                </w:rPr>
                <w:t>ИС.1.2.3. препознаје једноставне и карактеристичне историјске информације дате у форми слике</w:t>
              </w:r>
            </w:hyperlink>
            <w:r w:rsidR="008D7FD5" w:rsidRPr="00FE014E">
              <w:rPr>
                <w:rFonts w:ascii="Times New Roman" w:eastAsia="Calibri" w:hAnsi="Times New Roman"/>
                <w:sz w:val="24"/>
                <w:szCs w:val="24"/>
              </w:rPr>
              <w:br/>
            </w:r>
            <w:hyperlink r:id="rId34" w:history="1">
              <w:r w:rsidR="008D7FD5" w:rsidRPr="00FE014E">
                <w:rPr>
                  <w:rFonts w:ascii="Times New Roman" w:eastAsia="Calibri" w:hAnsi="Times New Roman"/>
                  <w:sz w:val="24"/>
                  <w:szCs w:val="24"/>
                  <w:u w:val="single"/>
                </w:rPr>
                <w:t>ИС.1.2.4. уме да прочита једноставне и карактеристичне историјске информације дате у форми историјске карте у којој је наведена легенда</w:t>
              </w:r>
            </w:hyperlink>
            <w:r w:rsidR="008D7FD5" w:rsidRPr="00FE014E">
              <w:rPr>
                <w:rFonts w:ascii="Times New Roman" w:eastAsia="Calibri" w:hAnsi="Times New Roman"/>
                <w:sz w:val="24"/>
                <w:szCs w:val="24"/>
              </w:rPr>
              <w:br/>
            </w:r>
            <w:hyperlink r:id="rId35" w:history="1">
              <w:r w:rsidR="008D7FD5" w:rsidRPr="00FE014E">
                <w:rPr>
                  <w:rFonts w:ascii="Times New Roman" w:eastAsia="Calibri" w:hAnsi="Times New Roman"/>
                  <w:sz w:val="24"/>
                  <w:szCs w:val="24"/>
                  <w:u w:val="single"/>
                </w:rPr>
                <w:t>ИС.1.2.5. уме да прочита једноставне и карактеристичне историјске информације дате у форми табеле</w:t>
              </w:r>
            </w:hyperlink>
            <w:r w:rsidR="008D7FD5" w:rsidRPr="00FE014E">
              <w:rPr>
                <w:rFonts w:ascii="Times New Roman" w:eastAsia="Calibri" w:hAnsi="Times New Roman"/>
                <w:sz w:val="24"/>
                <w:szCs w:val="24"/>
              </w:rPr>
              <w:br/>
            </w:r>
            <w:hyperlink r:id="rId36" w:history="1">
              <w:r w:rsidR="008D7FD5" w:rsidRPr="00FE014E">
                <w:rPr>
                  <w:rFonts w:ascii="Times New Roman" w:eastAsia="Calibri" w:hAnsi="Times New Roman"/>
                  <w:sz w:val="24"/>
                  <w:szCs w:val="24"/>
                  <w:u w:val="single"/>
                </w:rPr>
                <w:t>ИС.1.2.6. уме да прочита једноставне и карактеристичне историјске информације дате у форми графикона</w:t>
              </w:r>
            </w:hyperlink>
            <w:r w:rsidR="008D7FD5" w:rsidRPr="00FE014E">
              <w:rPr>
                <w:rFonts w:ascii="Times New Roman" w:eastAsia="Calibri" w:hAnsi="Times New Roman"/>
                <w:sz w:val="24"/>
                <w:szCs w:val="24"/>
              </w:rPr>
              <w:br/>
            </w:r>
            <w:hyperlink r:id="rId37" w:history="1">
              <w:r w:rsidR="008D7FD5" w:rsidRPr="00FE014E">
                <w:rPr>
                  <w:rFonts w:ascii="Times New Roman" w:eastAsia="Calibri" w:hAnsi="Times New Roman"/>
                  <w:sz w:val="24"/>
                  <w:szCs w:val="24"/>
                  <w:u w:val="single"/>
                </w:rPr>
                <w:t>ИС.1.2.7. зна да исте историјске појаве могу различито да се тумаче</w:t>
              </w:r>
            </w:hyperlink>
          </w:p>
        </w:tc>
        <w:tc>
          <w:tcPr>
            <w:tcW w:w="3306" w:type="dxa"/>
          </w:tcPr>
          <w:p w:rsidR="008D7FD5" w:rsidRPr="00FE014E" w:rsidRDefault="008326FB" w:rsidP="00FE014E">
            <w:pPr>
              <w:spacing w:after="0"/>
              <w:jc w:val="both"/>
              <w:rPr>
                <w:rFonts w:ascii="Times New Roman" w:eastAsia="Calibri" w:hAnsi="Times New Roman"/>
                <w:sz w:val="24"/>
                <w:szCs w:val="24"/>
              </w:rPr>
            </w:pPr>
            <w:hyperlink r:id="rId38" w:history="1">
              <w:r w:rsidR="008D7FD5" w:rsidRPr="00FE014E">
                <w:rPr>
                  <w:rFonts w:ascii="Times New Roman" w:eastAsia="Calibri" w:hAnsi="Times New Roman"/>
                  <w:sz w:val="24"/>
                  <w:szCs w:val="24"/>
                  <w:u w:val="single"/>
                  <w:shd w:val="clear" w:color="auto" w:fill="FFFFFF"/>
                </w:rPr>
                <w:t>ИС.2.1.3. препознаје да постоји повезаност регионалне и светске историје</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rPr>
            </w:pPr>
            <w:hyperlink r:id="rId39" w:history="1">
              <w:r w:rsidR="008D7FD5" w:rsidRPr="00FE014E">
                <w:rPr>
                  <w:rFonts w:ascii="Times New Roman" w:eastAsia="Calibri" w:hAnsi="Times New Roman"/>
                  <w:sz w:val="24"/>
                  <w:szCs w:val="24"/>
                  <w:u w:val="single"/>
                  <w:shd w:val="clear" w:color="auto" w:fill="FFFFFF"/>
                </w:rPr>
                <w:t>ИС.2.1.6. зна и разуме узроке и последице важних историјских прекретница из опште историје</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spacing w:after="0"/>
              <w:jc w:val="both"/>
              <w:rPr>
                <w:rFonts w:ascii="Times New Roman" w:eastAsia="Calibri" w:hAnsi="Times New Roman"/>
                <w:sz w:val="24"/>
                <w:szCs w:val="24"/>
              </w:rPr>
            </w:pPr>
            <w:hyperlink r:id="rId40" w:history="1">
              <w:r w:rsidR="008D7FD5" w:rsidRPr="00FE014E">
                <w:rPr>
                  <w:rFonts w:ascii="Times New Roman" w:eastAsia="Calibri" w:hAnsi="Times New Roman"/>
                  <w:sz w:val="24"/>
                  <w:szCs w:val="24"/>
                  <w:u w:val="single"/>
                  <w:shd w:val="clear" w:color="auto" w:fill="FFFFFF"/>
                </w:rPr>
                <w:t>ИС.2.2.1. уме да закључи о којем догађају, феномену и личности је реч на основу садржаја карактеристичних писаних историјских извора</w:t>
              </w:r>
            </w:hyperlink>
          </w:p>
          <w:p w:rsidR="008D7FD5" w:rsidRPr="00FE014E" w:rsidRDefault="008D7FD5" w:rsidP="00FE014E">
            <w:pPr>
              <w:spacing w:after="0"/>
              <w:jc w:val="both"/>
              <w:rPr>
                <w:rFonts w:ascii="Times New Roman" w:eastAsia="Calibri" w:hAnsi="Times New Roman"/>
                <w:sz w:val="24"/>
                <w:szCs w:val="24"/>
                <w:u w:val="single"/>
                <w:shd w:val="clear" w:color="auto" w:fill="FFFFFF"/>
              </w:rPr>
            </w:pPr>
            <w:r w:rsidRPr="00FE014E">
              <w:rPr>
                <w:rFonts w:ascii="Times New Roman" w:eastAsia="Calibri" w:hAnsi="Times New Roman"/>
                <w:sz w:val="24"/>
                <w:szCs w:val="24"/>
              </w:rPr>
              <w:br/>
            </w:r>
            <w:hyperlink r:id="rId41" w:history="1">
              <w:r w:rsidRPr="00FE014E">
                <w:rPr>
                  <w:rFonts w:ascii="Times New Roman" w:eastAsia="Calibri" w:hAnsi="Times New Roman"/>
                  <w:sz w:val="24"/>
                  <w:szCs w:val="24"/>
                  <w:u w:val="single"/>
                  <w:shd w:val="clear" w:color="auto" w:fill="FFFFFF"/>
                </w:rPr>
                <w:t xml:space="preserve">ИС.2.2.3. уме да одреди из које епохе или са ког географског простора потиче историјски извор када је текст извора непознат ученику, али су у њему </w:t>
              </w:r>
              <w:r w:rsidRPr="00FE014E">
                <w:rPr>
                  <w:rFonts w:ascii="Times New Roman" w:eastAsia="Calibri" w:hAnsi="Times New Roman"/>
                  <w:sz w:val="24"/>
                  <w:szCs w:val="24"/>
                  <w:u w:val="single"/>
                  <w:shd w:val="clear" w:color="auto" w:fill="FFFFFF"/>
                </w:rPr>
                <w:lastRenderedPageBreak/>
                <w:t>наведене експлицитне информације о особинама епохе или географског простора</w:t>
              </w:r>
            </w:hyperlink>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ИС.2.1.2-препознаје да постоји повезаност националне,регионалне и светске историје.</w:t>
            </w:r>
          </w:p>
          <w:p w:rsidR="008D7FD5" w:rsidRPr="00FE014E" w:rsidRDefault="008D7FD5" w:rsidP="00FE014E">
            <w:pPr>
              <w:spacing w:after="0"/>
              <w:jc w:val="both"/>
              <w:rPr>
                <w:rFonts w:ascii="Times New Roman" w:eastAsia="Calibri" w:hAnsi="Times New Roman"/>
                <w:sz w:val="24"/>
                <w:szCs w:val="24"/>
                <w:lang w:val="sr-Cyrl-CS"/>
              </w:rPr>
            </w:pPr>
          </w:p>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ИС.2.1.5-зна и разуме узроке и последице в ажних историјских феномена у националној историји.</w:t>
            </w:r>
          </w:p>
          <w:p w:rsidR="008D7FD5" w:rsidRPr="00FE014E" w:rsidRDefault="008D7FD5" w:rsidP="00FE014E">
            <w:pPr>
              <w:spacing w:after="0"/>
              <w:jc w:val="both"/>
              <w:rPr>
                <w:rFonts w:ascii="Times New Roman" w:eastAsia="Calibri" w:hAnsi="Times New Roman"/>
                <w:sz w:val="24"/>
                <w:szCs w:val="24"/>
                <w:lang w:val="sr-Cyrl-CS"/>
              </w:rPr>
            </w:pPr>
          </w:p>
        </w:tc>
        <w:tc>
          <w:tcPr>
            <w:tcW w:w="3306" w:type="dxa"/>
          </w:tcPr>
          <w:p w:rsidR="008D7FD5" w:rsidRPr="00FE014E" w:rsidRDefault="008326FB" w:rsidP="00FE014E">
            <w:pPr>
              <w:spacing w:after="0"/>
              <w:jc w:val="both"/>
              <w:rPr>
                <w:rFonts w:ascii="Times New Roman" w:eastAsia="Calibri" w:hAnsi="Times New Roman"/>
                <w:sz w:val="24"/>
                <w:szCs w:val="24"/>
                <w:u w:val="single"/>
                <w:shd w:val="clear" w:color="auto" w:fill="FFFFFF"/>
              </w:rPr>
            </w:pPr>
            <w:hyperlink r:id="rId42" w:history="1">
              <w:r w:rsidR="008D7FD5" w:rsidRPr="00FE014E">
                <w:rPr>
                  <w:rFonts w:ascii="Times New Roman" w:eastAsia="Calibri" w:hAnsi="Times New Roman"/>
                  <w:sz w:val="24"/>
                  <w:szCs w:val="24"/>
                  <w:u w:val="single"/>
                  <w:shd w:val="clear" w:color="auto" w:fill="FFFFFF"/>
                </w:rPr>
                <w:t>ИС.3.1.1. уме да примени знање из историјске хронологије (уме прецизно да одреди којој деценији и веку, историјском периоду припада одређена година, личност и историјски феномен)</w:t>
              </w:r>
            </w:hyperlink>
          </w:p>
          <w:p w:rsidR="008D7FD5" w:rsidRPr="00FE014E" w:rsidRDefault="008326FB" w:rsidP="00FE014E">
            <w:pPr>
              <w:spacing w:after="0"/>
              <w:jc w:val="both"/>
              <w:rPr>
                <w:rFonts w:ascii="Times New Roman" w:eastAsia="Calibri" w:hAnsi="Times New Roman"/>
                <w:sz w:val="24"/>
                <w:szCs w:val="24"/>
                <w:u w:val="single"/>
                <w:shd w:val="clear" w:color="auto" w:fill="FFFFFF"/>
              </w:rPr>
            </w:pPr>
            <w:hyperlink r:id="rId43" w:history="1">
              <w:r w:rsidR="008D7FD5" w:rsidRPr="00FE014E">
                <w:rPr>
                  <w:rFonts w:ascii="Times New Roman" w:eastAsia="Calibri" w:hAnsi="Times New Roman"/>
                  <w:color w:val="000000"/>
                  <w:sz w:val="24"/>
                  <w:szCs w:val="24"/>
                  <w:u w:val="single"/>
                  <w:shd w:val="clear" w:color="auto" w:fill="FFFFFF"/>
                </w:rPr>
                <w:t>ИС.3.1.3. зна специфичне детаље из националне и опште историје</w:t>
              </w:r>
            </w:hyperlink>
            <w:r w:rsidR="008D7FD5" w:rsidRPr="00FE014E">
              <w:rPr>
                <w:rFonts w:ascii="Times New Roman" w:eastAsia="Calibri" w:hAnsi="Times New Roman"/>
                <w:color w:val="000000"/>
                <w:sz w:val="24"/>
                <w:szCs w:val="24"/>
              </w:rPr>
              <w:br/>
            </w:r>
            <w:hyperlink r:id="rId44" w:history="1">
              <w:r w:rsidR="008D7FD5" w:rsidRPr="00FE014E">
                <w:rPr>
                  <w:rFonts w:ascii="Times New Roman" w:eastAsia="Calibri" w:hAnsi="Times New Roman"/>
                  <w:sz w:val="24"/>
                  <w:szCs w:val="24"/>
                  <w:u w:val="single"/>
                  <w:shd w:val="clear" w:color="auto" w:fill="FFFFFF"/>
                </w:rPr>
                <w:t>ИС.3.1.4. разуме на који начин су повезане појаве из националне, регионалне, опште историје</w:t>
              </w:r>
            </w:hyperlink>
          </w:p>
          <w:p w:rsidR="008D7FD5" w:rsidRPr="00FE014E" w:rsidRDefault="008D7FD5" w:rsidP="00FE014E">
            <w:pPr>
              <w:spacing w:after="0"/>
              <w:jc w:val="both"/>
              <w:rPr>
                <w:rFonts w:ascii="Times New Roman" w:eastAsia="Calibri" w:hAnsi="Times New Roman"/>
                <w:sz w:val="24"/>
                <w:szCs w:val="24"/>
              </w:rPr>
            </w:pPr>
          </w:p>
          <w:p w:rsidR="008D7FD5" w:rsidRPr="00FE014E" w:rsidRDefault="008326FB" w:rsidP="00FE014E">
            <w:pPr>
              <w:jc w:val="both"/>
              <w:rPr>
                <w:rFonts w:ascii="Times New Roman" w:eastAsia="Calibri" w:hAnsi="Times New Roman"/>
                <w:sz w:val="24"/>
                <w:szCs w:val="24"/>
              </w:rPr>
            </w:pPr>
            <w:hyperlink r:id="rId45" w:history="1">
              <w:r w:rsidR="008D7FD5" w:rsidRPr="00FE014E">
                <w:rPr>
                  <w:rFonts w:ascii="Times New Roman" w:eastAsia="Calibri" w:hAnsi="Times New Roman"/>
                  <w:sz w:val="24"/>
                  <w:szCs w:val="24"/>
                  <w:u w:val="single"/>
                  <w:shd w:val="clear" w:color="auto" w:fill="FFFFFF"/>
                </w:rPr>
                <w:t>ИС.3.1.6. уме да закључи зашто је дошло до одређених историјских догађаја и које су последице важних историјских дешавања</w:t>
              </w:r>
            </w:hyperlink>
          </w:p>
          <w:p w:rsidR="008D7FD5" w:rsidRPr="00FE014E" w:rsidRDefault="008326FB" w:rsidP="00FE014E">
            <w:pPr>
              <w:spacing w:after="0"/>
              <w:jc w:val="both"/>
              <w:rPr>
                <w:rFonts w:ascii="Times New Roman" w:eastAsia="Calibri" w:hAnsi="Times New Roman"/>
                <w:sz w:val="24"/>
                <w:szCs w:val="24"/>
              </w:rPr>
            </w:pPr>
            <w:hyperlink r:id="rId46" w:history="1">
              <w:r w:rsidR="008D7FD5" w:rsidRPr="00FE014E">
                <w:rPr>
                  <w:rFonts w:ascii="Times New Roman" w:eastAsia="Calibri" w:hAnsi="Times New Roman"/>
                  <w:sz w:val="24"/>
                  <w:szCs w:val="24"/>
                  <w:u w:val="single"/>
                  <w:shd w:val="clear" w:color="auto" w:fill="FFFFFF"/>
                </w:rPr>
                <w:t xml:space="preserve">ИС.3.2.3. уме да анализира и </w:t>
              </w:r>
              <w:r w:rsidR="008D7FD5" w:rsidRPr="00FE014E">
                <w:rPr>
                  <w:rFonts w:ascii="Times New Roman" w:eastAsia="Calibri" w:hAnsi="Times New Roman"/>
                  <w:sz w:val="24"/>
                  <w:szCs w:val="24"/>
                  <w:u w:val="single"/>
                  <w:shd w:val="clear" w:color="auto" w:fill="FFFFFF"/>
                </w:rPr>
                <w:lastRenderedPageBreak/>
                <w:t>процени ближе хронолошко порекло извора</w:t>
              </w:r>
            </w:hyperlink>
            <w:r w:rsidR="008D7FD5" w:rsidRPr="00FE014E">
              <w:rPr>
                <w:rFonts w:ascii="Times New Roman" w:eastAsia="Calibri" w:hAnsi="Times New Roman"/>
                <w:sz w:val="24"/>
                <w:szCs w:val="24"/>
              </w:rPr>
              <w:br/>
            </w:r>
            <w:hyperlink r:id="rId47" w:history="1">
              <w:r w:rsidR="008D7FD5" w:rsidRPr="00FE014E">
                <w:rPr>
                  <w:rFonts w:ascii="Times New Roman" w:eastAsia="Calibri" w:hAnsi="Times New Roman"/>
                  <w:sz w:val="24"/>
                  <w:szCs w:val="24"/>
                  <w:u w:val="single"/>
                  <w:shd w:val="clear" w:color="auto" w:fill="FFFFFF"/>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8D7FD5" w:rsidRPr="00FE014E">
              <w:rPr>
                <w:rFonts w:ascii="Times New Roman" w:eastAsia="Calibri" w:hAnsi="Times New Roman"/>
                <w:sz w:val="24"/>
                <w:szCs w:val="24"/>
              </w:rPr>
              <w:br/>
            </w:r>
            <w:hyperlink r:id="rId48" w:history="1">
              <w:r w:rsidR="008D7FD5" w:rsidRPr="00FE014E">
                <w:rPr>
                  <w:rFonts w:ascii="Times New Roman" w:eastAsia="Calibri" w:hAnsi="Times New Roman"/>
                  <w:sz w:val="24"/>
                  <w:szCs w:val="24"/>
                  <w:u w:val="single"/>
                  <w:shd w:val="clear" w:color="auto" w:fill="FFFFFF"/>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r w:rsidR="008D7FD5" w:rsidRPr="00FE014E">
              <w:rPr>
                <w:rFonts w:ascii="Times New Roman" w:eastAsia="Calibri" w:hAnsi="Times New Roman"/>
                <w:color w:val="000000"/>
                <w:sz w:val="24"/>
                <w:szCs w:val="24"/>
              </w:rPr>
              <w:br/>
            </w:r>
          </w:p>
        </w:tc>
      </w:tr>
      <w:tr w:rsidR="008D7FD5" w:rsidRPr="00FE014E" w:rsidTr="00C80D19">
        <w:trPr>
          <w:trHeight w:val="841"/>
        </w:trPr>
        <w:tc>
          <w:tcPr>
            <w:tcW w:w="3305" w:type="dxa"/>
          </w:tcPr>
          <w:p w:rsidR="008D7FD5" w:rsidRPr="00FE014E" w:rsidRDefault="008D7FD5" w:rsidP="00FE014E">
            <w:pPr>
              <w:numPr>
                <w:ilvl w:val="0"/>
                <w:numId w:val="8"/>
              </w:numPr>
              <w:spacing w:after="0"/>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lastRenderedPageBreak/>
              <w:t>Европа, свет и српске земље у раном новом веку</w:t>
            </w:r>
          </w:p>
        </w:tc>
        <w:tc>
          <w:tcPr>
            <w:tcW w:w="3305" w:type="dxa"/>
          </w:tcPr>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ИС. 1.1.1- именује и разликује основне временске одреднице.</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ИС.112.именује историјске периоде и зна редослед историјских периода.    </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ИС.1.1.3-зна поделу на праисторију и историју.   </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ИС.1.1.4-уме да одреди којем веку припадају важне године из прошлости.               </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 ИС.1.1.5-уме да одреди којем историјском периоду припадају важне  године из прошлости.     </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ИС.1.2.1-препознаје на основу карактеристичних историјских извора(сликовних, текстуалних, материјалних) о којој историјској појави, догађају и личности је реч.                                                                                                                                                                 ИС. 1.1.6-препознаје значење основних   појмова   из историје цивилизације.                                                                      ИС.1.1.7-именује најважније </w:t>
            </w:r>
            <w:r w:rsidRPr="00FE014E">
              <w:rPr>
                <w:rFonts w:ascii="Times New Roman" w:eastAsia="Calibri" w:hAnsi="Times New Roman"/>
                <w:sz w:val="24"/>
                <w:szCs w:val="24"/>
              </w:rPr>
              <w:lastRenderedPageBreak/>
              <w:t xml:space="preserve">појаве из националне историје.                                                                                                                                            ИС.1.1.9-зна на којем 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                                                                   ИС.1.2.2-препознаје разлику између текстуалног                                                                               историјског извора и других текстова познатих ученику,који                                                                         говоре о истим историјским појавама.                                                                            ИС.1.2.5-уме да прочита једноставне и карактеристичне                                                                          информације  дате у форми табеле.                                                                            ИС.1.2.7-зна да исте историјске појаве могу   различито да се                                                                                   тумаче.                                                                                 ИС.1.2.8-препознаје </w:t>
            </w:r>
            <w:r w:rsidRPr="00FE014E">
              <w:rPr>
                <w:rFonts w:ascii="Times New Roman" w:eastAsia="Calibri" w:hAnsi="Times New Roman"/>
                <w:sz w:val="24"/>
                <w:szCs w:val="24"/>
              </w:rPr>
              <w:lastRenderedPageBreak/>
              <w:t>различита тумачења исте историјске                                                                                     појаве на једноставним примерима.</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              </w:t>
            </w:r>
            <w:r w:rsidR="00FE014E">
              <w:rPr>
                <w:rFonts w:ascii="Times New Roman" w:eastAsia="Calibri" w:hAnsi="Times New Roman"/>
                <w:sz w:val="24"/>
                <w:szCs w:val="24"/>
              </w:rPr>
              <w:t xml:space="preserve">        </w:t>
            </w:r>
            <w:r w:rsidRPr="00FE014E">
              <w:rPr>
                <w:rFonts w:ascii="Times New Roman" w:eastAsia="Calibri" w:hAnsi="Times New Roman"/>
                <w:sz w:val="24"/>
                <w:szCs w:val="24"/>
              </w:rPr>
              <w:t xml:space="preserve">                                         </w:t>
            </w:r>
            <w:r w:rsidR="00FE014E">
              <w:rPr>
                <w:rFonts w:ascii="Times New Roman" w:eastAsia="Calibri" w:hAnsi="Times New Roman"/>
                <w:sz w:val="24"/>
                <w:szCs w:val="24"/>
              </w:rPr>
              <w:t xml:space="preserve">                          </w:t>
            </w:r>
            <w:r w:rsidRPr="00FE014E">
              <w:rPr>
                <w:rFonts w:ascii="Times New Roman" w:eastAsia="Calibri" w:hAnsi="Times New Roman"/>
                <w:sz w:val="24"/>
                <w:szCs w:val="24"/>
              </w:rPr>
              <w:t xml:space="preserve">                                                                                                                           </w:t>
            </w:r>
          </w:p>
          <w:p w:rsidR="008D7FD5" w:rsidRPr="00FE014E" w:rsidRDefault="008D7FD5" w:rsidP="00FE014E">
            <w:pPr>
              <w:shd w:val="clear" w:color="auto" w:fill="FFFFFF"/>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                                                                       </w:t>
            </w:r>
          </w:p>
        </w:tc>
        <w:tc>
          <w:tcPr>
            <w:tcW w:w="3306" w:type="dxa"/>
          </w:tcPr>
          <w:p w:rsidR="008D7FD5" w:rsidRPr="00FE014E" w:rsidRDefault="008D7FD5" w:rsidP="00FE014E">
            <w:pPr>
              <w:shd w:val="clear" w:color="auto" w:fill="FFFFFF"/>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lastRenderedPageBreak/>
              <w:t>ИС.2.1.1-уме да повеже личност и историјски феномен са одговарајућом временском одредницом и историјским периодом.</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 xml:space="preserve">ИС.2.1.4-препознаје да постоји повезаност појава из                                          прошлости са појавама из садашњости.                                                               ИС.2.1.6-зна и разуме узроке и последице важних                                                              историјских прекретница из опште историје.                                                         ИС.2.2.2-уме да закључи о којем историјском феномену је реч                                                               на основу карактеристичних сликовних историјских извора.                                                                                                                           ИС.2.1.5-зна и разуме узроке и последице важних                                                            историјских феномена у националној историји.                                                          ИС.2.2.1-уме да закључи о којем догађају,феномену и личности                                                           је реч на основу карактеристичних писаних </w:t>
            </w:r>
            <w:r w:rsidRPr="00FE014E">
              <w:rPr>
                <w:rFonts w:ascii="Times New Roman" w:eastAsia="Calibri" w:hAnsi="Times New Roman"/>
                <w:sz w:val="24"/>
                <w:szCs w:val="24"/>
              </w:rPr>
              <w:lastRenderedPageBreak/>
              <w:t>историјских извора.</w:t>
            </w:r>
          </w:p>
          <w:p w:rsidR="008D7FD5" w:rsidRPr="00FE014E" w:rsidRDefault="008D7FD5" w:rsidP="00FE014E">
            <w:pPr>
              <w:shd w:val="clear" w:color="auto" w:fill="FFFFFF"/>
              <w:jc w:val="both"/>
              <w:rPr>
                <w:rFonts w:ascii="Times New Roman" w:eastAsia="Calibri" w:hAnsi="Times New Roman"/>
                <w:sz w:val="24"/>
                <w:szCs w:val="24"/>
              </w:rPr>
            </w:pPr>
            <w:r w:rsidRPr="00FE014E">
              <w:rPr>
                <w:rFonts w:ascii="Times New Roman" w:eastAsia="Calibri" w:hAnsi="Times New Roman"/>
                <w:sz w:val="24"/>
                <w:szCs w:val="24"/>
              </w:rPr>
              <w:t>ИС.2.2.4-уме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                                                    ИС.2.2.5-препознаје да постоји пристрасност у појединим                                           тумачењима историјских лицности,догађаја,феномена.</w:t>
            </w:r>
          </w:p>
          <w:p w:rsidR="008D7FD5" w:rsidRPr="00FE014E" w:rsidRDefault="008D7FD5" w:rsidP="00FE014E">
            <w:pPr>
              <w:spacing w:after="0"/>
              <w:jc w:val="both"/>
              <w:rPr>
                <w:rFonts w:ascii="Times New Roman" w:eastAsia="Calibri" w:hAnsi="Times New Roman"/>
                <w:sz w:val="24"/>
                <w:szCs w:val="24"/>
              </w:rPr>
            </w:pPr>
          </w:p>
        </w:tc>
        <w:tc>
          <w:tcPr>
            <w:tcW w:w="3306" w:type="dxa"/>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lastRenderedPageBreak/>
              <w:t>ИС.3.1.1- уме да промени знање из историјске хронологије ( уме прецизно да одреди којој деценији и веку, историјском периоду припада одређена година, личност и историјски феномен).</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ИС.3.1.6-уме да закључи зашто је дошло до одређених                                    историјских догађаја и које су последице важних                            историјских дешавања                      ИС.3.2.1-уме да изврши селекцију историјских извора.                                                   ИС.3.2.5-уме да прочита историјске информације у различитим                                               симболичким модалитетима и повеже их са претходним                                            историјским знањем(закључује на основу историјске карте                                          без понуђене легенде,упоређује два  графикона и закључује о                                                  појави).</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lastRenderedPageBreak/>
              <w:t>ИС.3.1.2-уме да објасни специфичности важних историјских појмова и да их примени у одговарајућем историјском контексту.</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ИС.3.1.3-зна специфичне детаље из националне и опште историје.</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 xml:space="preserve"> ИС.3.1.4-разуме на који начин су повезане појаве из националне,                                               регионалне,опште историје.</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ИС.3.1.5-разуме како су повезане појаве из прошлости и садашњости.</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ИС.3.2.2-уме да анализира и  процени релевантност историјског  извора.</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w:t>
            </w:r>
            <w:r w:rsidRPr="00FE014E">
              <w:rPr>
                <w:rFonts w:ascii="Times New Roman" w:eastAsia="Calibri" w:hAnsi="Times New Roman"/>
                <w:sz w:val="24"/>
                <w:szCs w:val="24"/>
              </w:rPr>
              <w:lastRenderedPageBreak/>
              <w:t>и контекст извора).</w:t>
            </w:r>
          </w:p>
          <w:p w:rsidR="008D7FD5" w:rsidRPr="00FE014E" w:rsidRDefault="008D7FD5" w:rsidP="00FE014E">
            <w:pPr>
              <w:spacing w:after="0"/>
              <w:jc w:val="both"/>
              <w:rPr>
                <w:rFonts w:ascii="Times New Roman" w:eastAsia="Calibri" w:hAnsi="Times New Roman"/>
                <w:sz w:val="24"/>
                <w:szCs w:val="24"/>
              </w:rPr>
            </w:pPr>
          </w:p>
        </w:tc>
      </w:tr>
    </w:tbl>
    <w:p w:rsidR="008D7FD5" w:rsidRPr="00FE014E" w:rsidRDefault="008D7FD5" w:rsidP="00FE014E">
      <w:pPr>
        <w:jc w:val="both"/>
        <w:rPr>
          <w:rFonts w:ascii="Times New Roman" w:eastAsia="Calibri" w:hAnsi="Times New Roman"/>
          <w:sz w:val="24"/>
          <w:szCs w:val="24"/>
          <w:lang w:val="sr-Cyrl-CS"/>
        </w:rPr>
      </w:pP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b/>
          <w:sz w:val="24"/>
          <w:szCs w:val="24"/>
          <w:lang w:val="sr-Cyrl-CS"/>
        </w:rPr>
        <w:t xml:space="preserve">Корелација- </w:t>
      </w: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lang w:val="sr-Cyrl-RS"/>
        </w:rPr>
        <w:t>Географија, српски језик, веронаука.</w:t>
      </w:r>
    </w:p>
    <w:p w:rsidR="008D7FD5" w:rsidRPr="00FE014E" w:rsidRDefault="008D7FD5" w:rsidP="00FE014E">
      <w:pPr>
        <w:jc w:val="both"/>
        <w:rPr>
          <w:rFonts w:ascii="Times New Roman" w:eastAsia="Calibri" w:hAnsi="Times New Roman"/>
          <w:sz w:val="24"/>
          <w:szCs w:val="24"/>
          <w:lang w:val="sr-Cyrl-RS"/>
        </w:rPr>
      </w:pPr>
      <w:r w:rsidRPr="00FE014E">
        <w:rPr>
          <w:rFonts w:ascii="Times New Roman" w:eastAsia="Calibri" w:hAnsi="Times New Roman"/>
          <w:sz w:val="24"/>
          <w:szCs w:val="24"/>
          <w:lang w:val="sr-Cyrl-CS"/>
        </w:rPr>
        <w:t>Кључни појмови</w:t>
      </w:r>
      <w:r w:rsidRPr="00FE014E">
        <w:rPr>
          <w:rFonts w:ascii="Times New Roman" w:eastAsia="Calibri" w:hAnsi="Times New Roman"/>
          <w:sz w:val="24"/>
          <w:szCs w:val="24"/>
          <w:lang w:val="sr-Cyrl-RS"/>
        </w:rPr>
        <w:t>- феудализам, прединдустријско доба, монархија, градска комуна, црква, религија, хуманизам и ренесанса, географска, научна и техничка открића, сеобе, цивилизација, колективни и индивидуални идентитети.</w:t>
      </w: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Упутство за формативно и сумативно оцењивање</w:t>
      </w:r>
    </w:p>
    <w:p w:rsidR="008D7FD5" w:rsidRPr="00FE014E" w:rsidRDefault="008D7FD5" w:rsidP="00FE014E">
      <w:pPr>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*Начини прилагођавања програма образовања и васпитања ученика са сметњама у развоју и ученика са изузетним способностима-</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b/>
          <w:sz w:val="24"/>
          <w:szCs w:val="24"/>
        </w:rPr>
        <w:t>Ученик  са изузетним способностима</w:t>
      </w:r>
      <w:r w:rsidRPr="00FE014E">
        <w:rPr>
          <w:rFonts w:ascii="Times New Roman" w:eastAsia="Calibri" w:hAnsi="Times New Roman"/>
          <w:sz w:val="24"/>
          <w:szCs w:val="24"/>
        </w:rPr>
        <w:t xml:space="preserve"> имао би појачан истраживачки рад у коме би могао да развија методе истраживачког рада и коришћење историјских извора. Поред уџбеника, више би користио и додатну литературу као и садржаје доступне на интернету. Добијао би и теме које нису детаљно обухваћене у уџбенику а које су садрже некакву проблематику. Више би радио на анализи историјских извора,поређењу различитих извора који говоре о истој појави,веродостојности извора,критици, контексту у коме је извор настао итд.</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 xml:space="preserve">У  зависности од интересовања ученика(политичка, друштвена историја,наоружање,мода,положај жене у друштву и слично),ученик би био упућен у истраживачки рад. Више би радио на анализи извора које би добио,да ли је тај извор пристрасан,веродостојан,да ли је имао неку пропагадну сврху итд..Са родитељима или наставником имао би више посета </w:t>
      </w:r>
      <w:r w:rsidRPr="00FE014E">
        <w:rPr>
          <w:rFonts w:ascii="Times New Roman" w:eastAsia="Calibri" w:hAnsi="Times New Roman"/>
          <w:sz w:val="24"/>
          <w:szCs w:val="24"/>
        </w:rPr>
        <w:lastRenderedPageBreak/>
        <w:t>музејима,споменицима и слично. Бавио би се проблемским питањима. Уколико постоји интересовање радио би историју неког народа који није обухваћен програмом.</w:t>
      </w:r>
    </w:p>
    <w:p w:rsidR="008D7FD5" w:rsidRPr="00FE014E" w:rsidRDefault="008D7FD5" w:rsidP="00FE014E">
      <w:pPr>
        <w:jc w:val="both"/>
        <w:rPr>
          <w:rFonts w:ascii="Times New Roman" w:eastAsia="Calibri" w:hAnsi="Times New Roman"/>
          <w:b/>
          <w:sz w:val="24"/>
          <w:szCs w:val="24"/>
        </w:rPr>
      </w:pPr>
      <w:r w:rsidRPr="00FE014E">
        <w:rPr>
          <w:rFonts w:ascii="Times New Roman" w:eastAsia="Calibri" w:hAnsi="Times New Roman"/>
          <w:b/>
          <w:sz w:val="24"/>
          <w:szCs w:val="24"/>
        </w:rPr>
        <w:t>Ученик са сметњама у развоју-</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У зависности од карактеристика ученика и степена заостајања у градиву ученику би био прилагођен програм за пети разред. Кроз различите наставне методе радило би се на томе да ученик савлада основне појмове из историје старог века.Ученик би више користо карте,илустрације,примере из свакодневног живота. Користило би се и вршњачко учење. Ученик би био мање сконцентрисан на године,детаље и сл. а више на неке опште појмове и процесе који би му користили у свакодневном животу.Радило би се на јачању оних способности и вештина које су му јача страна.</w:t>
      </w:r>
    </w:p>
    <w:p w:rsidR="008D7FD5" w:rsidRPr="00FE014E" w:rsidRDefault="008D7FD5" w:rsidP="00FE014E">
      <w:pPr>
        <w:jc w:val="both"/>
        <w:rPr>
          <w:rFonts w:ascii="Times New Roman" w:eastAsia="Calibri" w:hAnsi="Times New Roman"/>
          <w:sz w:val="24"/>
          <w:szCs w:val="24"/>
        </w:rPr>
      </w:pPr>
      <w:r w:rsidRPr="00FE014E">
        <w:rPr>
          <w:rFonts w:ascii="Times New Roman" w:eastAsia="Calibri" w:hAnsi="Times New Roman"/>
          <w:sz w:val="24"/>
          <w:szCs w:val="24"/>
        </w:rPr>
        <w:t xml:space="preserve">Била би праћена његова интересовања и више рађено на областима које га интересују. У сависности од ученика,јачале би се његове јаче стране и вештине које уме да ради и које му добро иду.Кроз различите наставне методе радило би се на томе да ученик савлада основне појмове из историје старог века. </w:t>
      </w: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Наставник: Стојковић Емина</w:t>
      </w:r>
    </w:p>
    <w:p w:rsidR="008D7FD5" w:rsidRPr="00FE014E" w:rsidRDefault="008D7FD5" w:rsidP="00511CA6">
      <w:pPr>
        <w:spacing w:after="0"/>
        <w:jc w:val="center"/>
        <w:rPr>
          <w:rFonts w:ascii="Times New Roman" w:hAnsi="Times New Roman"/>
          <w:sz w:val="24"/>
          <w:szCs w:val="24"/>
          <w:lang w:val="sr-Cyrl-CS"/>
        </w:rPr>
      </w:pPr>
      <w:r w:rsidRPr="00FE014E">
        <w:rPr>
          <w:rFonts w:ascii="Times New Roman" w:hAnsi="Times New Roman"/>
          <w:sz w:val="24"/>
          <w:szCs w:val="24"/>
          <w:lang w:val="sr-Cyrl-CS"/>
        </w:rPr>
        <w:t>ГЕОГРАФИЈА</w:t>
      </w:r>
      <w:r w:rsidRPr="00FE014E">
        <w:rPr>
          <w:rFonts w:ascii="Times New Roman" w:hAnsi="Times New Roman"/>
          <w:sz w:val="24"/>
          <w:szCs w:val="24"/>
          <w:lang w:val="sr-Latn-CS"/>
        </w:rPr>
        <w:t xml:space="preserve"> </w:t>
      </w:r>
      <w:r w:rsidRPr="00FE014E">
        <w:rPr>
          <w:rFonts w:ascii="Times New Roman" w:hAnsi="Times New Roman"/>
          <w:sz w:val="24"/>
          <w:szCs w:val="24"/>
          <w:lang w:val="sr-Cyrl-CS"/>
        </w:rPr>
        <w:t>ШЕСТИ РАЗРЕД</w:t>
      </w:r>
    </w:p>
    <w:p w:rsidR="008D7FD5" w:rsidRPr="00FE014E" w:rsidRDefault="008D7FD5" w:rsidP="00FE014E">
      <w:pPr>
        <w:spacing w:after="0"/>
        <w:jc w:val="both"/>
        <w:rPr>
          <w:rFonts w:ascii="Times New Roman" w:hAnsi="Times New Roman"/>
          <w:sz w:val="24"/>
          <w:szCs w:val="24"/>
          <w:lang w:val="sr-Cyrl-CS"/>
        </w:rPr>
      </w:pPr>
      <w:r w:rsidRPr="00FE014E">
        <w:rPr>
          <w:rFonts w:ascii="Times New Roman" w:hAnsi="Times New Roman"/>
          <w:sz w:val="24"/>
          <w:szCs w:val="24"/>
          <w:lang w:val="sr-Cyrl-CS"/>
        </w:rPr>
        <w:t>Годишњи фонд часова 72, 2 часа недељно</w:t>
      </w:r>
    </w:p>
    <w:p w:rsidR="008D7FD5" w:rsidRPr="00FE014E" w:rsidRDefault="008D7FD5" w:rsidP="00FE014E">
      <w:pPr>
        <w:shd w:val="clear" w:color="auto" w:fill="FFFFFF"/>
        <w:spacing w:before="274" w:after="0"/>
        <w:ind w:left="727"/>
        <w:jc w:val="both"/>
        <w:rPr>
          <w:rFonts w:ascii="Times New Roman" w:hAnsi="Times New Roman"/>
          <w:sz w:val="24"/>
          <w:szCs w:val="24"/>
          <w:lang w:val="ru-RU"/>
        </w:rPr>
      </w:pPr>
      <w:r w:rsidRPr="00FE014E">
        <w:rPr>
          <w:rFonts w:ascii="Times New Roman" w:hAnsi="Times New Roman"/>
          <w:b/>
          <w:bCs/>
          <w:color w:val="000000"/>
          <w:spacing w:val="-2"/>
          <w:sz w:val="24"/>
          <w:szCs w:val="24"/>
          <w:lang w:val="sr-Cyrl-CS"/>
        </w:rPr>
        <w:t>Циљ и задаци</w:t>
      </w:r>
    </w:p>
    <w:p w:rsidR="008D7FD5" w:rsidRPr="00FE014E" w:rsidRDefault="008D7FD5" w:rsidP="00FE014E">
      <w:pPr>
        <w:shd w:val="clear" w:color="auto" w:fill="FFFFFF"/>
        <w:spacing w:before="266" w:after="0"/>
        <w:ind w:right="7" w:firstLine="727"/>
        <w:jc w:val="both"/>
        <w:rPr>
          <w:rFonts w:ascii="Times New Roman" w:hAnsi="Times New Roman"/>
          <w:sz w:val="24"/>
          <w:szCs w:val="24"/>
          <w:lang w:val="sr-Cyrl-CS"/>
        </w:rPr>
      </w:pPr>
      <w:r w:rsidRPr="00FE014E">
        <w:rPr>
          <w:rFonts w:ascii="Times New Roman" w:hAnsi="Times New Roman"/>
          <w:b/>
          <w:bCs/>
          <w:color w:val="000000"/>
          <w:sz w:val="24"/>
          <w:szCs w:val="24"/>
          <w:lang w:val="sr-Cyrl-CS"/>
        </w:rPr>
        <w:t xml:space="preserve">Циљ </w:t>
      </w:r>
      <w:r w:rsidRPr="00FE014E">
        <w:rPr>
          <w:rFonts w:ascii="Times New Roman" w:hAnsi="Times New Roman"/>
          <w:color w:val="000000"/>
          <w:sz w:val="24"/>
          <w:szCs w:val="24"/>
          <w:lang w:val="sr-Cyrl-CS"/>
        </w:rPr>
        <w:t>наставе географије је да ученик стуктурно овлада природно-географским, демографским, насеобинским,политичко-географским, економско-географским, интеграционим и глобалним појавама и процесима у Србији и свету уз неговање вредности мултикултуралности и патриотизма</w:t>
      </w:r>
    </w:p>
    <w:p w:rsidR="008D7FD5" w:rsidRPr="00FE014E" w:rsidRDefault="008D7FD5" w:rsidP="00FE014E">
      <w:pPr>
        <w:shd w:val="clear" w:color="auto" w:fill="FFFFFF"/>
        <w:spacing w:after="0"/>
        <w:ind w:left="7" w:firstLine="727"/>
        <w:jc w:val="both"/>
        <w:rPr>
          <w:rFonts w:ascii="Times New Roman" w:hAnsi="Times New Roman"/>
          <w:sz w:val="24"/>
          <w:szCs w:val="24"/>
          <w:lang w:val="sr-Cyrl-CS"/>
        </w:rPr>
      </w:pPr>
      <w:r w:rsidRPr="00FE014E">
        <w:rPr>
          <w:rFonts w:ascii="Times New Roman" w:hAnsi="Times New Roman"/>
          <w:b/>
          <w:bCs/>
          <w:color w:val="000000"/>
          <w:spacing w:val="-1"/>
          <w:sz w:val="24"/>
          <w:szCs w:val="24"/>
          <w:lang w:val="sr-Cyrl-CS"/>
        </w:rPr>
        <w:t xml:space="preserve">Задаци </w:t>
      </w:r>
      <w:r w:rsidRPr="00FE014E">
        <w:rPr>
          <w:rFonts w:ascii="Times New Roman" w:hAnsi="Times New Roman"/>
          <w:color w:val="000000"/>
          <w:spacing w:val="-1"/>
          <w:sz w:val="24"/>
          <w:szCs w:val="24"/>
          <w:lang w:val="sr-Cyrl-CS"/>
        </w:rPr>
        <w:t xml:space="preserve">наставе географије су вишеструки. Њиховим остваривањем ученици </w:t>
      </w:r>
      <w:r w:rsidRPr="00FE014E">
        <w:rPr>
          <w:rFonts w:ascii="Times New Roman" w:hAnsi="Times New Roman"/>
          <w:color w:val="000000"/>
          <w:sz w:val="24"/>
          <w:szCs w:val="24"/>
          <w:lang w:val="sr-Cyrl-CS"/>
        </w:rPr>
        <w:t xml:space="preserve">се оспособљавају да стичу и развијају знања и разумевања, умења и ставове према </w:t>
      </w:r>
      <w:r w:rsidRPr="00FE014E">
        <w:rPr>
          <w:rFonts w:ascii="Times New Roman" w:hAnsi="Times New Roman"/>
          <w:color w:val="000000"/>
          <w:spacing w:val="-1"/>
          <w:sz w:val="24"/>
          <w:szCs w:val="24"/>
          <w:lang w:val="sr-Cyrl-CS"/>
        </w:rPr>
        <w:t>светским и националним вредностима и достигнућима.</w:t>
      </w:r>
    </w:p>
    <w:p w:rsidR="008D7FD5" w:rsidRPr="00FE014E" w:rsidRDefault="008D7FD5" w:rsidP="00FE014E">
      <w:pPr>
        <w:shd w:val="clear" w:color="auto" w:fill="FFFFFF"/>
        <w:spacing w:before="274" w:after="0"/>
        <w:ind w:left="720"/>
        <w:jc w:val="both"/>
        <w:rPr>
          <w:rFonts w:ascii="Times New Roman" w:hAnsi="Times New Roman"/>
          <w:sz w:val="24"/>
          <w:szCs w:val="24"/>
          <w:lang w:val="ru-RU"/>
        </w:rPr>
      </w:pPr>
      <w:r w:rsidRPr="00FE014E">
        <w:rPr>
          <w:rFonts w:ascii="Times New Roman" w:hAnsi="Times New Roman"/>
          <w:color w:val="000000"/>
          <w:spacing w:val="4"/>
          <w:sz w:val="24"/>
          <w:szCs w:val="24"/>
          <w:lang w:val="sr-Cyrl-CS"/>
        </w:rPr>
        <w:t>Настава географије треба да допринесе:</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3"/>
          <w:sz w:val="24"/>
          <w:szCs w:val="24"/>
          <w:lang w:val="sr-Cyrl-CS"/>
        </w:rPr>
        <w:lastRenderedPageBreak/>
        <w:t xml:space="preserve">картографском описмењавању, употреби географских карата и других извора </w:t>
      </w:r>
      <w:r w:rsidRPr="00FE014E">
        <w:rPr>
          <w:rFonts w:ascii="Times New Roman" w:hAnsi="Times New Roman"/>
          <w:color w:val="000000"/>
          <w:sz w:val="24"/>
          <w:szCs w:val="24"/>
          <w:lang w:val="sr-Cyrl-CS"/>
        </w:rPr>
        <w:t xml:space="preserve">информација у процесу учења и истраживања и у свакодневном животу; </w:t>
      </w:r>
      <w:r w:rsidRPr="00FE014E">
        <w:rPr>
          <w:rFonts w:ascii="Times New Roman" w:hAnsi="Times New Roman"/>
          <w:color w:val="000000"/>
          <w:spacing w:val="7"/>
          <w:sz w:val="24"/>
          <w:szCs w:val="24"/>
          <w:lang w:val="sr-Cyrl-CS"/>
        </w:rPr>
        <w:t xml:space="preserve">стицању знања о објектима, појавама и процесима у географском омотачу </w:t>
      </w:r>
      <w:r w:rsidRPr="00FE014E">
        <w:rPr>
          <w:rFonts w:ascii="Times New Roman" w:hAnsi="Times New Roman"/>
          <w:color w:val="000000"/>
          <w:spacing w:val="-1"/>
          <w:sz w:val="24"/>
          <w:szCs w:val="24"/>
          <w:lang w:val="sr-Cyrl-CS"/>
        </w:rPr>
        <w:t>Земље и у непосредном окружењу;</w:t>
      </w:r>
    </w:p>
    <w:p w:rsidR="008D7FD5" w:rsidRPr="00FE014E" w:rsidRDefault="008D7FD5" w:rsidP="00FE014E">
      <w:pPr>
        <w:numPr>
          <w:ilvl w:val="0"/>
          <w:numId w:val="9"/>
        </w:numPr>
        <w:shd w:val="clear" w:color="auto" w:fill="FFFFFF"/>
        <w:autoSpaceDE w:val="0"/>
        <w:autoSpaceDN w:val="0"/>
        <w:adjustRightInd w:val="0"/>
        <w:spacing w:after="0"/>
        <w:ind w:right="14"/>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разумевању узрочно-последичне повезаности појава и процеса у географском </w:t>
      </w:r>
      <w:r w:rsidRPr="00FE014E">
        <w:rPr>
          <w:rFonts w:ascii="Times New Roman" w:hAnsi="Times New Roman"/>
          <w:color w:val="000000"/>
          <w:spacing w:val="-2"/>
          <w:sz w:val="24"/>
          <w:szCs w:val="24"/>
          <w:lang w:val="sr-Cyrl-CS"/>
        </w:rPr>
        <w:t>омотачу;</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развијању географског мишљења заснованог на повезаности и међу условљености географских појава и процеса у простору и времену; </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2"/>
          <w:sz w:val="24"/>
          <w:szCs w:val="24"/>
          <w:lang w:val="sr-Cyrl-CS"/>
        </w:rPr>
        <w:t xml:space="preserve">развијању естетских опажања и осећања проучавањем и упознавањем </w:t>
      </w:r>
      <w:r w:rsidRPr="00FE014E">
        <w:rPr>
          <w:rFonts w:ascii="Times New Roman" w:hAnsi="Times New Roman"/>
          <w:color w:val="000000"/>
          <w:spacing w:val="-1"/>
          <w:sz w:val="24"/>
          <w:szCs w:val="24"/>
          <w:lang w:val="sr-Cyrl-CS"/>
        </w:rPr>
        <w:t>природних и других феномена у гео простору;</w:t>
      </w:r>
    </w:p>
    <w:p w:rsidR="008D7FD5" w:rsidRPr="00FE014E" w:rsidRDefault="008D7FD5" w:rsidP="00FE014E">
      <w:pPr>
        <w:numPr>
          <w:ilvl w:val="0"/>
          <w:numId w:val="9"/>
        </w:numPr>
        <w:shd w:val="clear" w:color="auto" w:fill="FFFFFF"/>
        <w:autoSpaceDE w:val="0"/>
        <w:autoSpaceDN w:val="0"/>
        <w:adjustRightInd w:val="0"/>
        <w:spacing w:after="0"/>
        <w:ind w:right="7"/>
        <w:jc w:val="both"/>
        <w:rPr>
          <w:rFonts w:ascii="Times New Roman" w:hAnsi="Times New Roman"/>
          <w:sz w:val="24"/>
          <w:szCs w:val="24"/>
          <w:lang w:val="ru-RU"/>
        </w:rPr>
      </w:pPr>
      <w:r w:rsidRPr="00FE014E">
        <w:rPr>
          <w:rFonts w:ascii="Times New Roman" w:hAnsi="Times New Roman"/>
          <w:color w:val="000000"/>
          <w:sz w:val="24"/>
          <w:szCs w:val="24"/>
          <w:lang w:val="sr-Cyrl-CS"/>
        </w:rPr>
        <w:t>стицању знања о основним појмовима о становништву, насељима и привреди и   уочавању њиховог просторног размештаја;</w:t>
      </w:r>
    </w:p>
    <w:p w:rsidR="008D7FD5" w:rsidRPr="00FE014E" w:rsidRDefault="008D7FD5" w:rsidP="00FE014E">
      <w:pPr>
        <w:numPr>
          <w:ilvl w:val="0"/>
          <w:numId w:val="9"/>
        </w:numPr>
        <w:shd w:val="clear" w:color="auto" w:fill="FFFFFF"/>
        <w:autoSpaceDE w:val="0"/>
        <w:autoSpaceDN w:val="0"/>
        <w:adjustRightInd w:val="0"/>
        <w:spacing w:after="0"/>
        <w:ind w:right="29"/>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разумевању утицаја природних и друштвених фактора на развој и размештај </w:t>
      </w:r>
      <w:r w:rsidRPr="00FE014E">
        <w:rPr>
          <w:rFonts w:ascii="Times New Roman" w:hAnsi="Times New Roman"/>
          <w:color w:val="000000"/>
          <w:spacing w:val="-1"/>
          <w:sz w:val="24"/>
          <w:szCs w:val="24"/>
          <w:lang w:val="sr-Cyrl-CS"/>
        </w:rPr>
        <w:t>становништва, насеља и привредних делатности;</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стицању знања о основним географским одликама Европе, њеним регијама и </w:t>
      </w:r>
      <w:r w:rsidRPr="00FE014E">
        <w:rPr>
          <w:rFonts w:ascii="Times New Roman" w:hAnsi="Times New Roman"/>
          <w:color w:val="000000"/>
          <w:spacing w:val="-2"/>
          <w:sz w:val="24"/>
          <w:szCs w:val="24"/>
          <w:lang w:val="sr-Cyrl-CS"/>
        </w:rPr>
        <w:t>државама;</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развијању ставова о превентиви, заштити и унапређивању животне средине; развијању толеранције, националног, европског и светског идентитета; </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2"/>
          <w:sz w:val="24"/>
          <w:szCs w:val="24"/>
          <w:lang w:val="sr-Cyrl-CS"/>
        </w:rPr>
        <w:t xml:space="preserve">стицању знања, развијању вештина и ставова из географије кроз самостално </w:t>
      </w:r>
      <w:r w:rsidRPr="00FE014E">
        <w:rPr>
          <w:rFonts w:ascii="Times New Roman" w:hAnsi="Times New Roman"/>
          <w:color w:val="000000"/>
          <w:sz w:val="24"/>
          <w:szCs w:val="24"/>
          <w:lang w:val="sr-Cyrl-CS"/>
        </w:rPr>
        <w:t xml:space="preserve">учење и истраживање и њиховој примени у свакодневном животу; </w:t>
      </w:r>
    </w:p>
    <w:p w:rsidR="008D7FD5" w:rsidRPr="00FE014E" w:rsidRDefault="008D7FD5" w:rsidP="00FE014E">
      <w:pPr>
        <w:numPr>
          <w:ilvl w:val="0"/>
          <w:numId w:val="9"/>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развијању опште културе и образовања ученика.</w:t>
      </w:r>
    </w:p>
    <w:p w:rsidR="008D7FD5" w:rsidRPr="00FE014E" w:rsidRDefault="008D7FD5" w:rsidP="00FE014E">
      <w:pPr>
        <w:shd w:val="clear" w:color="auto" w:fill="FFFFFF"/>
        <w:spacing w:before="240" w:after="0"/>
        <w:ind w:left="726"/>
        <w:jc w:val="both"/>
        <w:rPr>
          <w:rFonts w:ascii="Times New Roman" w:hAnsi="Times New Roman"/>
          <w:sz w:val="24"/>
          <w:szCs w:val="24"/>
          <w:lang w:val="ru-RU"/>
        </w:rPr>
      </w:pPr>
      <w:r w:rsidRPr="00FE014E">
        <w:rPr>
          <w:rFonts w:ascii="Times New Roman" w:hAnsi="Times New Roman"/>
          <w:b/>
          <w:bCs/>
          <w:color w:val="000000"/>
          <w:spacing w:val="-4"/>
          <w:sz w:val="24"/>
          <w:szCs w:val="24"/>
          <w:lang w:val="sr-Cyrl-CS"/>
        </w:rPr>
        <w:t>Оперативни задаци:</w:t>
      </w:r>
    </w:p>
    <w:p w:rsidR="008D7FD5" w:rsidRPr="00FE014E" w:rsidRDefault="008D7FD5" w:rsidP="00FE014E">
      <w:pPr>
        <w:shd w:val="clear" w:color="auto" w:fill="FFFFFF"/>
        <w:spacing w:after="0"/>
        <w:ind w:left="713"/>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Ученици треба да:</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2"/>
          <w:sz w:val="24"/>
          <w:szCs w:val="24"/>
          <w:lang w:val="sr-Cyrl-CS"/>
        </w:rPr>
        <w:t>упознају основе картографије</w:t>
      </w:r>
      <w:r w:rsidRPr="00FE014E">
        <w:rPr>
          <w:rFonts w:ascii="Times New Roman" w:hAnsi="Times New Roman"/>
          <w:color w:val="000000"/>
          <w:sz w:val="24"/>
          <w:szCs w:val="24"/>
          <w:lang w:val="sr-Cyrl-CS"/>
        </w:rPr>
        <w:t xml:space="preserve">;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знају да се оријентишу у природи;</w:t>
      </w:r>
    </w:p>
    <w:p w:rsidR="008D7FD5" w:rsidRPr="00FE014E" w:rsidRDefault="008D7FD5" w:rsidP="00FE014E">
      <w:pPr>
        <w:numPr>
          <w:ilvl w:val="0"/>
          <w:numId w:val="10"/>
        </w:numPr>
        <w:shd w:val="clear" w:color="auto" w:fill="FFFFFF"/>
        <w:autoSpaceDE w:val="0"/>
        <w:autoSpaceDN w:val="0"/>
        <w:adjustRightInd w:val="0"/>
        <w:spacing w:after="0"/>
        <w:ind w:right="14"/>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упознају људске активности које утичу на квалитет животне средине и схвате </w:t>
      </w:r>
      <w:r w:rsidRPr="00FE014E">
        <w:rPr>
          <w:rFonts w:ascii="Times New Roman" w:hAnsi="Times New Roman"/>
          <w:color w:val="000000"/>
          <w:spacing w:val="-1"/>
          <w:sz w:val="24"/>
          <w:szCs w:val="24"/>
          <w:lang w:val="sr-Cyrl-CS"/>
        </w:rPr>
        <w:t>неопходност њеног очувања, унапређивања и заштите;</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упознају основне појмове из географије становништва и насеља, схвате значај и улогу природних, друштвених и привредних чинилаца и њихово јединство;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t xml:space="preserve">схвате појмове природне и географске средине и појам географске регије;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lastRenderedPageBreak/>
        <w:t xml:space="preserve">стекну основна знања о привреди, њеној подели и факторима развоја;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 xml:space="preserve">упознају најважније међународне организације и интеграцијске процесе у </w:t>
      </w:r>
      <w:r w:rsidRPr="00FE014E">
        <w:rPr>
          <w:rFonts w:ascii="Times New Roman" w:hAnsi="Times New Roman"/>
          <w:color w:val="000000"/>
          <w:sz w:val="24"/>
          <w:szCs w:val="24"/>
          <w:lang w:val="sr-Cyrl-CS"/>
        </w:rPr>
        <w:t xml:space="preserve">Европи и свету, као и њихов значај за политички, економски и културни развој;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z w:val="24"/>
          <w:szCs w:val="24"/>
          <w:lang w:val="sr-Cyrl-CS"/>
        </w:rPr>
        <w:t>разумеју значај и домете међународних организациј</w:t>
      </w:r>
      <w:r w:rsidRPr="00FE014E">
        <w:rPr>
          <w:rFonts w:ascii="Times New Roman" w:hAnsi="Times New Roman"/>
          <w:color w:val="000000"/>
          <w:sz w:val="24"/>
          <w:szCs w:val="24"/>
        </w:rPr>
        <w:t>a</w:t>
      </w:r>
      <w:r w:rsidRPr="00FE014E">
        <w:rPr>
          <w:rFonts w:ascii="Times New Roman" w:hAnsi="Times New Roman"/>
          <w:color w:val="000000"/>
          <w:sz w:val="24"/>
          <w:szCs w:val="24"/>
          <w:lang w:val="ru-RU"/>
        </w:rPr>
        <w:t xml:space="preserve"> </w:t>
      </w:r>
      <w:r w:rsidRPr="00FE014E">
        <w:rPr>
          <w:rFonts w:ascii="Times New Roman" w:hAnsi="Times New Roman"/>
          <w:color w:val="000000"/>
          <w:sz w:val="24"/>
          <w:szCs w:val="24"/>
        </w:rPr>
        <w:t>y</w:t>
      </w:r>
      <w:r w:rsidRPr="00FE014E">
        <w:rPr>
          <w:rFonts w:ascii="Times New Roman" w:hAnsi="Times New Roman"/>
          <w:color w:val="000000"/>
          <w:sz w:val="24"/>
          <w:szCs w:val="24"/>
          <w:lang w:val="ru-RU"/>
        </w:rPr>
        <w:t xml:space="preserve"> </w:t>
      </w:r>
      <w:r w:rsidRPr="00FE014E">
        <w:rPr>
          <w:rFonts w:ascii="Times New Roman" w:hAnsi="Times New Roman"/>
          <w:color w:val="000000"/>
          <w:sz w:val="24"/>
          <w:szCs w:val="24"/>
          <w:lang w:val="sr-Cyrl-CS"/>
        </w:rPr>
        <w:t xml:space="preserve">очувању мира и </w:t>
      </w:r>
      <w:r w:rsidRPr="00FE014E">
        <w:rPr>
          <w:rFonts w:ascii="Times New Roman" w:hAnsi="Times New Roman"/>
          <w:color w:val="000000"/>
          <w:spacing w:val="-1"/>
          <w:sz w:val="24"/>
          <w:szCs w:val="24"/>
          <w:lang w:val="sr-Cyrl-CS"/>
        </w:rPr>
        <w:t xml:space="preserve">безбедности и развијању пријатељских односа међу народима;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 xml:space="preserve">упознају најважније природне, друштвене и економскогеографске одлике </w:t>
      </w:r>
      <w:r w:rsidRPr="00FE014E">
        <w:rPr>
          <w:rFonts w:ascii="Times New Roman" w:hAnsi="Times New Roman"/>
          <w:color w:val="000000"/>
          <w:spacing w:val="1"/>
          <w:sz w:val="24"/>
          <w:szCs w:val="24"/>
          <w:lang w:val="sr-Cyrl-CS"/>
        </w:rPr>
        <w:t>Европе и специфичности њених регија и држава;</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5"/>
          <w:sz w:val="24"/>
          <w:szCs w:val="24"/>
          <w:lang w:val="sr-Cyrl-CS"/>
        </w:rPr>
        <w:t xml:space="preserve">самостално користе географску карту као извор географских информација у </w:t>
      </w:r>
      <w:r w:rsidRPr="00FE014E">
        <w:rPr>
          <w:rFonts w:ascii="Times New Roman" w:hAnsi="Times New Roman"/>
          <w:color w:val="000000"/>
          <w:sz w:val="24"/>
          <w:szCs w:val="24"/>
          <w:lang w:val="sr-Cyrl-CS"/>
        </w:rPr>
        <w:t xml:space="preserve">процесу стицања нових знања и истраживања и у свакодневном животу;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2"/>
          <w:sz w:val="24"/>
          <w:szCs w:val="24"/>
          <w:lang w:val="sr-Cyrl-CS"/>
        </w:rPr>
        <w:t xml:space="preserve">се оспособе за коришћење географске литературе и различитог илустративног </w:t>
      </w:r>
      <w:r w:rsidRPr="00FE014E">
        <w:rPr>
          <w:rFonts w:ascii="Times New Roman" w:hAnsi="Times New Roman"/>
          <w:color w:val="000000"/>
          <w:spacing w:val="5"/>
          <w:sz w:val="24"/>
          <w:szCs w:val="24"/>
          <w:lang w:val="sr-Cyrl-CS"/>
        </w:rPr>
        <w:t xml:space="preserve">материјала ради лакшег савлађивања наставног градива и оспособљавања за </w:t>
      </w:r>
      <w:r w:rsidRPr="00FE014E">
        <w:rPr>
          <w:rFonts w:ascii="Times New Roman" w:hAnsi="Times New Roman"/>
          <w:color w:val="000000"/>
          <w:spacing w:val="-2"/>
          <w:sz w:val="24"/>
          <w:szCs w:val="24"/>
          <w:lang w:val="sr-Cyrl-CS"/>
        </w:rPr>
        <w:t>самостални рад;</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 xml:space="preserve">поседују осећање социјалне припадности и привржености сопственој породици, </w:t>
      </w:r>
      <w:r w:rsidRPr="00FE014E">
        <w:rPr>
          <w:rFonts w:ascii="Times New Roman" w:hAnsi="Times New Roman"/>
          <w:color w:val="000000"/>
          <w:sz w:val="24"/>
          <w:szCs w:val="24"/>
          <w:lang w:val="sr-Cyrl-CS"/>
        </w:rPr>
        <w:t xml:space="preserve">нацији и култури, познају традицију и учествују у њеном очувању; </w:t>
      </w:r>
    </w:p>
    <w:p w:rsidR="008D7FD5" w:rsidRPr="00FE014E" w:rsidRDefault="008D7FD5" w:rsidP="00FE014E">
      <w:pPr>
        <w:numPr>
          <w:ilvl w:val="0"/>
          <w:numId w:val="10"/>
        </w:numPr>
        <w:shd w:val="clear" w:color="auto" w:fill="FFFFFF"/>
        <w:autoSpaceDE w:val="0"/>
        <w:autoSpaceDN w:val="0"/>
        <w:adjustRightInd w:val="0"/>
        <w:spacing w:after="0"/>
        <w:jc w:val="both"/>
        <w:rPr>
          <w:rFonts w:ascii="Times New Roman" w:hAnsi="Times New Roman"/>
          <w:sz w:val="24"/>
          <w:szCs w:val="24"/>
          <w:lang w:val="ru-RU"/>
        </w:rPr>
      </w:pPr>
      <w:r w:rsidRPr="00FE014E">
        <w:rPr>
          <w:rFonts w:ascii="Times New Roman" w:hAnsi="Times New Roman"/>
          <w:color w:val="000000"/>
          <w:spacing w:val="-1"/>
          <w:sz w:val="24"/>
          <w:szCs w:val="24"/>
          <w:lang w:val="sr-Cyrl-CS"/>
        </w:rPr>
        <w:t xml:space="preserve">познају и поштују традицију и идентитет других народа, заједница и социјалних </w:t>
      </w:r>
      <w:r w:rsidRPr="00FE014E">
        <w:rPr>
          <w:rFonts w:ascii="Times New Roman" w:hAnsi="Times New Roman"/>
          <w:color w:val="000000"/>
          <w:spacing w:val="-6"/>
          <w:sz w:val="24"/>
          <w:szCs w:val="24"/>
          <w:lang w:val="sr-Cyrl-CS"/>
        </w:rPr>
        <w:t>група.</w:t>
      </w:r>
    </w:p>
    <w:p w:rsidR="008D7FD5" w:rsidRPr="00FE014E" w:rsidRDefault="008D7FD5" w:rsidP="00FE014E">
      <w:pPr>
        <w:spacing w:after="0"/>
        <w:jc w:val="both"/>
        <w:rPr>
          <w:rFonts w:ascii="Times New Roman" w:hAnsi="Times New Roman"/>
          <w:b/>
          <w:sz w:val="24"/>
          <w:szCs w:val="24"/>
          <w:lang w:val="sr-Cyrl-CS" w:eastAsia="sr-Latn-CS"/>
        </w:rPr>
      </w:pPr>
      <w:r w:rsidRPr="00FE014E">
        <w:rPr>
          <w:rFonts w:ascii="Times New Roman" w:hAnsi="Times New Roman"/>
          <w:b/>
          <w:sz w:val="24"/>
          <w:szCs w:val="24"/>
          <w:lang w:val="sr-Cyrl-CS" w:eastAsia="sr-Latn-CS"/>
        </w:rPr>
        <w:t>ОПШТА ПРЕДМЕТНА КОМПЕТЕНЦИЈА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 крају основног образовања и васпитања ученик има развијене радне  навике, поседује основнa географска знања и вештине, примењује их у свакодневним ситуацијама; познаје географске везе и законитости, разуме њихову улогу у обликовању света; доприноси заштити и унапређивању животне средине; поштује демографске различитости, људске и националне вредности; комуницира и сарађује у свом окружењу; користи различите изворе информација и картографски приказује основне географске чињенице.</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Основни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 крају шестог разреда на основном нивоу ученик се оријентише у природи и на географској карти; употребљава најједноставније мерне инструменте за обављање различитих активности. Поседује основна знања о планети Земљи, њеном географском омотачу и препознаје основне законитости, везе и њихов утицај на живот и рад људи. Користи географска знања о физичко- географским и друштвено-географским одликама Европе које ће ученику помоћи да рационално планира, организује и унапређује свој живот. Познаје принципе одрживог развоја и одговорног управљања на нивоу локалне средине и државе. Описује демографске различитости, националне и људске вредности и има толерантан став у демократским процесима у својој средини. Доприноси решавању актуелних проблема у својој средини насталих под утицајем природе или човека и учествује у акцијама за отклањање њихових последица.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lastRenderedPageBreak/>
        <w:t>Средњи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 xml:space="preserve">На крају шестог разреда на средњем нивоу ученик користи различите изворе информација (географску карту, информационе технологије,писане и електронске медије) ради организовања и унапређивања свакодневних активности у животној средини. Идентификује и анализира географске објекте, појаве, процесе и односе у географском омотачу Земље и њихову сталну међуусловљеност и променљивост. Разуме неопходност очувања равнотеже међу свим компонентама природне средине. </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Напредни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 крају шестог разреда на напредном нивоу ученик изводи једноставна теренска истраживања; користи и анализира различите изворе за прикупљање географских података и резултате користи у својим свакодневним активностима; Објашњава географске везе и законитости између природних услова, ресурса и људских делатности на националном и глобалном нивоу. Разуме значај природног и културног наслеђа и потребу за њиховом валоризацијом. Планира и доноси одговарајуће одлуке у свакодневним животним ситуацијама и активно учествује у предузимању иницијативе за очување и заштиту здравља, безбедности људи и животне срединe.</w:t>
      </w:r>
    </w:p>
    <w:p w:rsidR="008D7FD5" w:rsidRPr="00FE014E" w:rsidRDefault="008D7FD5" w:rsidP="00FE014E">
      <w:pPr>
        <w:spacing w:after="0"/>
        <w:jc w:val="both"/>
        <w:rPr>
          <w:rFonts w:ascii="Times New Roman" w:hAnsi="Times New Roman"/>
          <w:b/>
          <w:sz w:val="24"/>
          <w:szCs w:val="24"/>
          <w:lang w:val="sr-Cyrl-CS" w:eastAsia="sr-Latn-CS"/>
        </w:rPr>
      </w:pPr>
      <w:r w:rsidRPr="00FE014E">
        <w:rPr>
          <w:rFonts w:ascii="Times New Roman" w:hAnsi="Times New Roman"/>
          <w:b/>
          <w:sz w:val="24"/>
          <w:szCs w:val="24"/>
          <w:lang w:val="sr-Cyrl-CS" w:eastAsia="sr-Latn-CS"/>
        </w:rPr>
        <w:t>СПЕЦИФИЧНЕ ПРЕДМЕТНЕ КОМПЕТЕНЦИЈЕ</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1. ОБЛАСТ: Развијеност и примена географских способности и вештина зa решавање одређених ситуација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Основни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Ученик чита географску карту, употребљава различите географске изворе и статистичке податке. Употребљава најједноставније мерне инструменте и описује податке које они приказују.</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Средњи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Ученик истражује, класификује и приказује елементе географске средине на немој карти, моделом, дијаграмом, табелом, схемом, текстом. Познаје значај примене  информационих технологија у свакодневним активностима.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Напредни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Ученик планира и изводи једноставна теренска истраживања, користи и анализира информације о географским чињеницама датим у писаним и електронским медијима, изводи закључке и примењује их у новим ситуацијама. Примењује информационе технологије ради обављања различитих активности.</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2. ОБЛАСТ: Примена географских знањa и концептуалног разумевања у одређеним проблемским ситуацијама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Основни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Ученик препознаје, разликује и именује физичко-географске, друштвено- географске и регионално-географске чињенице и наводи њихове вредности за рационално коришћење у свакодневном животу.</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Средњи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lastRenderedPageBreak/>
        <w:t>Ученик идентификује и анализира индивидуалност, разноврсност и распрострањеност физичко-географских и друштвено-географских чињеница, а регионално-географске чињенице, везе и законитости сврстава у одређене појмовне категорије и системе.</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Напредни ниво</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Ученик анализира и објашњава географске везе (просторне и каузалне, директне и индиректне) и законитости (опште и посебне) у географској средини и предлаже нова решења. Издваја и упоређује географске регије.</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ИСХОДИ</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Шести разред</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По завршетку разреда, ученик ће бити у стању да: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Успоставља везе између физичко-географских и друштвено-географских објеката, појава и процеса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Одређује математичко- географски положај на Земљи</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Анализира, чита и тумачи општегеографске и тематске карте</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Оријентише се у простору користећи компас, карту и сателитске навигационе системе</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Доводи у везу размештај светског становништва са природним карактеристикама простора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Анализира компоненте популационе динамике и њихов утицај на формирање укупних демографских потенцијала на примерима Србије Европе и света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Анализира различита обележја светског становништва и развија свест о солидарности између припадника различитих социјалних, етничких и културних група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Анализира географски положај насеља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Објашњава континуиране процесе у развоју насеља и даје примере у Србији, Европи и свету</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Доводи у везу типове насеља и урбане и руралне процесе са структурама становништва, миграцијама, економским и глобалним појавама и процесима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Уз помоћ географске карте анализира утицај природних и друштвених фактора на развој и размештај привредних објеката и квалитет животне средине</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Вреднује алтернативе за одрживи развој у својој локалној средини Србији, Европи и свету</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Објасни политичко-географску структуру државе</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Представи процесе који су довели до формирања савремене политичко- географске карте света</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Обласни како се издвајају географске регије</w:t>
      </w:r>
    </w:p>
    <w:p w:rsidR="008D7FD5" w:rsidRPr="00FE014E" w:rsidRDefault="008D7FD5" w:rsidP="00FE014E">
      <w:pPr>
        <w:numPr>
          <w:ilvl w:val="0"/>
          <w:numId w:val="13"/>
        </w:numPr>
        <w:spacing w:after="0"/>
        <w:contextualSpacing/>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lastRenderedPageBreak/>
        <w:t>Илуструје уз помоћ карте најважније географске објекте, појаве и процесе на простору Европе</w:t>
      </w:r>
    </w:p>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tabs>
          <w:tab w:val="center" w:pos="4535"/>
          <w:tab w:val="right" w:pos="9071"/>
        </w:tabs>
        <w:spacing w:after="0"/>
        <w:jc w:val="both"/>
        <w:rPr>
          <w:rFonts w:ascii="Times New Roman" w:hAnsi="Times New Roman"/>
          <w:sz w:val="24"/>
          <w:szCs w:val="24"/>
          <w:lang w:val="sr-Cyrl-CS"/>
        </w:rPr>
      </w:pPr>
      <w:r w:rsidRPr="00FE014E">
        <w:rPr>
          <w:rFonts w:ascii="Times New Roman" w:hAnsi="Times New Roman"/>
          <w:b/>
          <w:sz w:val="24"/>
          <w:szCs w:val="24"/>
          <w:lang w:val="sr-Cyrl-CS" w:eastAsia="sr-Latn-CS"/>
        </w:rPr>
        <w:t xml:space="preserve">КЉУЧНИ ПОЈМОВИ: </w:t>
      </w:r>
      <w:r w:rsidRPr="00FE014E">
        <w:rPr>
          <w:rFonts w:ascii="Times New Roman" w:hAnsi="Times New Roman"/>
          <w:sz w:val="24"/>
          <w:szCs w:val="24"/>
          <w:lang w:val="sr-Cyrl-CS"/>
        </w:rPr>
        <w:t>географска карта, размера, географска ширина и географска дужина, часовне зоне, картографски знаци, оријентација, навигациони системи,  демографија, наталитет, морталитет, природни прираштај, густина насељености, миграције, емиграција, имиграција, структуре становништва, насеља, урбанизација, конурбација, село, град,  природни ресурси, привреда, привредне делатности, сектори привреде, држава, главни град, облици владавине, политичка карта света географска регија, појмови из регионалне географије географским редом( разуђеност, границе, рељеф, клима, хидрологија, природне зоне, становништво, насеља, привреда)- Европа</w:t>
      </w:r>
    </w:p>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Временска динамика наставних тема , тип часа и корелација</w:t>
      </w:r>
    </w:p>
    <w:tbl>
      <w:tblPr>
        <w:tblStyle w:val="Koordinatnamreatabele2"/>
        <w:tblW w:w="12789" w:type="dxa"/>
        <w:tblInd w:w="-609" w:type="dxa"/>
        <w:tblLayout w:type="fixed"/>
        <w:tblLook w:val="04A0" w:firstRow="1" w:lastRow="0" w:firstColumn="1" w:lastColumn="0" w:noHBand="0" w:noVBand="1"/>
      </w:tblPr>
      <w:tblGrid>
        <w:gridCol w:w="1626"/>
        <w:gridCol w:w="1749"/>
        <w:gridCol w:w="1626"/>
        <w:gridCol w:w="102"/>
        <w:gridCol w:w="1524"/>
        <w:gridCol w:w="938"/>
        <w:gridCol w:w="1825"/>
        <w:gridCol w:w="3399"/>
      </w:tblGrid>
      <w:tr w:rsidR="008D7FD5" w:rsidRPr="00FE014E" w:rsidTr="00511CA6">
        <w:trPr>
          <w:trHeight w:val="3924"/>
        </w:trPr>
        <w:tc>
          <w:tcPr>
            <w:tcW w:w="3375" w:type="dxa"/>
            <w:gridSpan w:val="2"/>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Наставна тема</w:t>
            </w:r>
          </w:p>
        </w:tc>
        <w:tc>
          <w:tcPr>
            <w:tcW w:w="4190" w:type="dxa"/>
            <w:gridSpan w:val="4"/>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Тип часа</w:t>
            </w:r>
          </w:p>
        </w:tc>
        <w:tc>
          <w:tcPr>
            <w:tcW w:w="1825"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Временска динамика</w:t>
            </w:r>
          </w:p>
        </w:tc>
        <w:tc>
          <w:tcPr>
            <w:tcW w:w="3399"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 xml:space="preserve">Корелација </w:t>
            </w:r>
          </w:p>
        </w:tc>
      </w:tr>
      <w:tr w:rsidR="008D7FD5" w:rsidRPr="00FE014E" w:rsidTr="00511CA6">
        <w:trPr>
          <w:trHeight w:val="315"/>
        </w:trPr>
        <w:tc>
          <w:tcPr>
            <w:tcW w:w="3375" w:type="dxa"/>
            <w:gridSpan w:val="2"/>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1626"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Број часова по теми</w:t>
            </w:r>
          </w:p>
        </w:tc>
        <w:tc>
          <w:tcPr>
            <w:tcW w:w="1626" w:type="dxa"/>
            <w:gridSpan w:val="2"/>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обрада</w:t>
            </w:r>
          </w:p>
        </w:tc>
        <w:tc>
          <w:tcPr>
            <w:tcW w:w="938"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остали типови часова</w:t>
            </w:r>
          </w:p>
        </w:tc>
        <w:tc>
          <w:tcPr>
            <w:tcW w:w="1825"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Биологија Историја Математика Информатика и рачунарство Физичко и здравствено васпитање Ликовна култура</w:t>
            </w: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ДРУШТВО И ГЕОГРАФИЈА</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1</w:t>
            </w:r>
          </w:p>
        </w:tc>
        <w:tc>
          <w:tcPr>
            <w:tcW w:w="1825" w:type="dxa"/>
            <w:vMerge w:val="restart"/>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Септембар</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lastRenderedPageBreak/>
              <w:t>октобар</w:t>
            </w:r>
          </w:p>
        </w:tc>
        <w:tc>
          <w:tcPr>
            <w:tcW w:w="3399" w:type="dxa"/>
            <w:vMerge w:val="restart"/>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lastRenderedPageBreak/>
              <w:t xml:space="preserve">Биологија: екологија, загађење </w:t>
            </w:r>
            <w:r w:rsidRPr="00FE014E">
              <w:rPr>
                <w:rFonts w:ascii="Times New Roman" w:hAnsi="Times New Roman"/>
                <w:sz w:val="24"/>
                <w:szCs w:val="24"/>
                <w:lang w:val="sr-Cyrl-CS" w:eastAsia="sr-Latn-CS"/>
              </w:rPr>
              <w:lastRenderedPageBreak/>
              <w:t>атмосфере, састав атмосфере</w:t>
            </w: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lastRenderedPageBreak/>
              <w:t>ГЕОГРАФСКА КАРТА</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12</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7</w:t>
            </w: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5</w:t>
            </w:r>
          </w:p>
        </w:tc>
        <w:tc>
          <w:tcPr>
            <w:tcW w:w="1825"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lastRenderedPageBreak/>
              <w:t>СТАНОВНИШТВО</w:t>
            </w:r>
          </w:p>
          <w:p w:rsidR="008D7FD5" w:rsidRPr="00FE014E" w:rsidRDefault="008D7FD5" w:rsidP="00FE014E">
            <w:pPr>
              <w:spacing w:line="276" w:lineRule="auto"/>
              <w:jc w:val="both"/>
              <w:rPr>
                <w:rFonts w:ascii="Times New Roman" w:hAnsi="Times New Roman"/>
                <w:sz w:val="24"/>
                <w:szCs w:val="24"/>
              </w:rPr>
            </w:pPr>
            <w:r w:rsidRPr="00FE014E">
              <w:rPr>
                <w:rFonts w:ascii="Times New Roman" w:hAnsi="Times New Roman"/>
                <w:sz w:val="24"/>
                <w:szCs w:val="24"/>
                <w:lang w:val="sr-Cyrl-CS" w:eastAsia="sr-Latn-CS"/>
              </w:rPr>
              <w:t>1.3.1, 2.3.1; 3.3.1</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10</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6</w:t>
            </w: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4</w:t>
            </w:r>
          </w:p>
        </w:tc>
        <w:tc>
          <w:tcPr>
            <w:tcW w:w="1825" w:type="dxa"/>
            <w:vMerge w:val="restart"/>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Октобар</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Новембар</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Децембар</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јануар</w:t>
            </w:r>
          </w:p>
        </w:tc>
        <w:tc>
          <w:tcPr>
            <w:tcW w:w="3399"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Историја: Сеобе народа, Средњи век, Нови век, Развој привреде, Формирање народа</w:t>
            </w: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НАСЕЉА</w:t>
            </w:r>
          </w:p>
          <w:p w:rsidR="008D7FD5" w:rsidRPr="00FE014E" w:rsidRDefault="008D7FD5" w:rsidP="00FE014E">
            <w:pPr>
              <w:spacing w:line="276" w:lineRule="auto"/>
              <w:jc w:val="both"/>
              <w:rPr>
                <w:rFonts w:ascii="Times New Roman" w:hAnsi="Times New Roman"/>
                <w:sz w:val="24"/>
                <w:szCs w:val="24"/>
                <w:lang w:val="sr-Cyrl-CS"/>
              </w:rPr>
            </w:pP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11</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7</w:t>
            </w: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4</w:t>
            </w:r>
          </w:p>
        </w:tc>
        <w:tc>
          <w:tcPr>
            <w:tcW w:w="1825"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tcPr>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hAnsi="Times New Roman"/>
                <w:sz w:val="24"/>
                <w:szCs w:val="24"/>
                <w:lang w:val="sr-Cyrl-CS" w:eastAsia="sr-Latn-CS"/>
              </w:rPr>
              <w:t>Биологија: екологија, загађење</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ПРИВРЕДА</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12</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7</w:t>
            </w: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5</w:t>
            </w:r>
          </w:p>
        </w:tc>
        <w:tc>
          <w:tcPr>
            <w:tcW w:w="1825" w:type="dxa"/>
            <w:vMerge w:val="restart"/>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Јануар</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фебруар</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Март</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Април</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Мај-јун</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vMerge w:val="restart"/>
          </w:tcPr>
          <w:p w:rsidR="008D7FD5" w:rsidRPr="00FE014E" w:rsidRDefault="008D7FD5" w:rsidP="00FE014E">
            <w:pPr>
              <w:spacing w:line="276" w:lineRule="auto"/>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Математика: површина, проценти</w:t>
            </w:r>
          </w:p>
          <w:p w:rsidR="008D7FD5" w:rsidRPr="00FE014E" w:rsidRDefault="008D7FD5" w:rsidP="00FE014E">
            <w:pPr>
              <w:spacing w:line="276" w:lineRule="auto"/>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Српски језик: језици Европе</w:t>
            </w:r>
          </w:p>
          <w:p w:rsidR="008D7FD5" w:rsidRPr="00FE014E" w:rsidRDefault="008D7FD5" w:rsidP="00FE014E">
            <w:pPr>
              <w:spacing w:line="276" w:lineRule="auto"/>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Историја: настанак европских народа, сеобе народа</w:t>
            </w:r>
          </w:p>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Биологија: биљне заједнице, екологија, флора и фауна Европе.имформатика ИКТ у настави</w:t>
            </w: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ДРЖАВА И ИНТЕГРАЦИОНИ ПРОЦЕСИ</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15</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10</w:t>
            </w: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5</w:t>
            </w:r>
          </w:p>
        </w:tc>
        <w:tc>
          <w:tcPr>
            <w:tcW w:w="1825"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ГЕОГРАФИЈА ЕВРОПЕ</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11</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 xml:space="preserve">7  </w:t>
            </w: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4</w:t>
            </w:r>
          </w:p>
        </w:tc>
        <w:tc>
          <w:tcPr>
            <w:tcW w:w="1825"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Годишња систематизација градива</w:t>
            </w:r>
          </w:p>
        </w:tc>
        <w:tc>
          <w:tcPr>
            <w:tcW w:w="1626"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eastAsia="sr-Latn-CS"/>
              </w:rPr>
              <w:t>1</w:t>
            </w:r>
          </w:p>
        </w:tc>
        <w:tc>
          <w:tcPr>
            <w:tcW w:w="1626" w:type="dxa"/>
            <w:gridSpan w:val="2"/>
            <w:vAlign w:val="center"/>
          </w:tcPr>
          <w:p w:rsidR="008D7FD5" w:rsidRPr="00FE014E" w:rsidRDefault="008D7FD5" w:rsidP="00FE014E">
            <w:pPr>
              <w:spacing w:line="276" w:lineRule="auto"/>
              <w:jc w:val="both"/>
              <w:rPr>
                <w:rFonts w:ascii="Times New Roman" w:hAnsi="Times New Roman"/>
                <w:sz w:val="24"/>
                <w:szCs w:val="24"/>
                <w:lang w:val="sr-Cyrl-CS"/>
              </w:rPr>
            </w:pPr>
          </w:p>
        </w:tc>
        <w:tc>
          <w:tcPr>
            <w:tcW w:w="938" w:type="dxa"/>
            <w:vAlign w:val="center"/>
          </w:tcPr>
          <w:p w:rsidR="008D7FD5" w:rsidRPr="00FE014E" w:rsidRDefault="008D7FD5" w:rsidP="00FE014E">
            <w:pPr>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1</w:t>
            </w:r>
          </w:p>
        </w:tc>
        <w:tc>
          <w:tcPr>
            <w:tcW w:w="1825"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vMerge/>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r>
      <w:tr w:rsidR="008D7FD5" w:rsidRPr="00FE014E" w:rsidTr="00511CA6">
        <w:trPr>
          <w:trHeight w:val="315"/>
        </w:trPr>
        <w:tc>
          <w:tcPr>
            <w:tcW w:w="3375" w:type="dxa"/>
            <w:gridSpan w:val="2"/>
            <w:vAlign w:val="center"/>
          </w:tcPr>
          <w:p w:rsidR="008D7FD5" w:rsidRPr="00FE014E" w:rsidRDefault="008D7FD5" w:rsidP="00FE014E">
            <w:pPr>
              <w:spacing w:line="276" w:lineRule="auto"/>
              <w:jc w:val="both"/>
              <w:rPr>
                <w:rFonts w:ascii="Times New Roman" w:hAnsi="Times New Roman"/>
                <w:sz w:val="24"/>
                <w:szCs w:val="24"/>
              </w:rPr>
            </w:pPr>
            <w:r w:rsidRPr="00FE014E">
              <w:rPr>
                <w:rFonts w:ascii="Times New Roman" w:hAnsi="Times New Roman"/>
                <w:sz w:val="24"/>
                <w:szCs w:val="24"/>
                <w:lang w:val="sr-Cyrl-CS" w:eastAsia="sr-Latn-CS"/>
              </w:rPr>
              <w:t>Укупно</w:t>
            </w:r>
          </w:p>
        </w:tc>
        <w:tc>
          <w:tcPr>
            <w:tcW w:w="1626" w:type="dxa"/>
            <w:vAlign w:val="center"/>
          </w:tcPr>
          <w:p w:rsidR="008D7FD5" w:rsidRPr="00FE014E" w:rsidRDefault="008D7FD5" w:rsidP="00FE014E">
            <w:pPr>
              <w:spacing w:line="276" w:lineRule="auto"/>
              <w:ind w:right="170"/>
              <w:jc w:val="both"/>
              <w:rPr>
                <w:rFonts w:ascii="Times New Roman" w:hAnsi="Times New Roman"/>
                <w:sz w:val="24"/>
                <w:szCs w:val="24"/>
                <w:lang w:val="sr-Cyrl-CS"/>
              </w:rPr>
            </w:pPr>
            <w:r w:rsidRPr="00FE014E">
              <w:rPr>
                <w:rFonts w:ascii="Times New Roman" w:hAnsi="Times New Roman"/>
                <w:sz w:val="24"/>
                <w:szCs w:val="24"/>
                <w:lang w:val="sr-Cyrl-CS" w:eastAsia="sr-Latn-CS"/>
              </w:rPr>
              <w:t>72</w:t>
            </w:r>
          </w:p>
        </w:tc>
        <w:tc>
          <w:tcPr>
            <w:tcW w:w="1626" w:type="dxa"/>
            <w:gridSpan w:val="2"/>
            <w:vAlign w:val="center"/>
          </w:tcPr>
          <w:p w:rsidR="008D7FD5" w:rsidRPr="00FE014E" w:rsidRDefault="008D7FD5" w:rsidP="00FE014E">
            <w:pPr>
              <w:spacing w:line="276" w:lineRule="auto"/>
              <w:ind w:right="170"/>
              <w:jc w:val="both"/>
              <w:rPr>
                <w:rFonts w:ascii="Times New Roman" w:hAnsi="Times New Roman"/>
                <w:sz w:val="24"/>
                <w:szCs w:val="24"/>
                <w:lang w:val="sr-Cyrl-CS"/>
              </w:rPr>
            </w:pPr>
            <w:r w:rsidRPr="00FE014E">
              <w:rPr>
                <w:rFonts w:ascii="Times New Roman" w:hAnsi="Times New Roman"/>
                <w:sz w:val="24"/>
                <w:szCs w:val="24"/>
                <w:lang w:val="sr-Cyrl-CS" w:eastAsia="sr-Latn-CS"/>
              </w:rPr>
              <w:t>44</w:t>
            </w:r>
          </w:p>
        </w:tc>
        <w:tc>
          <w:tcPr>
            <w:tcW w:w="938" w:type="dxa"/>
            <w:vAlign w:val="center"/>
          </w:tcPr>
          <w:p w:rsidR="008D7FD5" w:rsidRPr="00FE014E" w:rsidRDefault="008D7FD5" w:rsidP="00FE014E">
            <w:pPr>
              <w:spacing w:line="276" w:lineRule="auto"/>
              <w:ind w:right="170"/>
              <w:jc w:val="both"/>
              <w:rPr>
                <w:rFonts w:ascii="Times New Roman" w:hAnsi="Times New Roman"/>
                <w:sz w:val="24"/>
                <w:szCs w:val="24"/>
                <w:lang w:val="sr-Cyrl-CS"/>
              </w:rPr>
            </w:pPr>
            <w:r w:rsidRPr="00FE014E">
              <w:rPr>
                <w:rFonts w:ascii="Times New Roman" w:hAnsi="Times New Roman"/>
                <w:sz w:val="24"/>
                <w:szCs w:val="24"/>
                <w:lang w:val="sr-Cyrl-CS" w:eastAsia="sr-Latn-CS"/>
              </w:rPr>
              <w:t>28</w:t>
            </w:r>
          </w:p>
        </w:tc>
        <w:tc>
          <w:tcPr>
            <w:tcW w:w="1825"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399"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r>
      <w:tr w:rsidR="008D7FD5" w:rsidRPr="00FE014E" w:rsidTr="00511CA6">
        <w:trPr>
          <w:trHeight w:val="315"/>
        </w:trPr>
        <w:tc>
          <w:tcPr>
            <w:tcW w:w="1626" w:type="dxa"/>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p>
        </w:tc>
        <w:tc>
          <w:tcPr>
            <w:tcW w:w="3477" w:type="dxa"/>
            <w:gridSpan w:val="3"/>
          </w:tcPr>
          <w:p w:rsidR="008D7FD5" w:rsidRPr="00FE014E" w:rsidRDefault="008D7FD5" w:rsidP="00FE014E">
            <w:pPr>
              <w:tabs>
                <w:tab w:val="center" w:pos="4535"/>
                <w:tab w:val="right" w:pos="9071"/>
              </w:tabs>
              <w:spacing w:line="276" w:lineRule="auto"/>
              <w:jc w:val="both"/>
              <w:rPr>
                <w:rFonts w:ascii="Times New Roman" w:hAnsi="Times New Roman"/>
                <w:sz w:val="24"/>
                <w:szCs w:val="24"/>
                <w:lang w:val="sr-Cyrl-CS"/>
              </w:rPr>
            </w:pPr>
            <w:r w:rsidRPr="00FE014E">
              <w:rPr>
                <w:rFonts w:ascii="Times New Roman" w:hAnsi="Times New Roman"/>
                <w:sz w:val="24"/>
                <w:szCs w:val="24"/>
                <w:lang w:val="sr-Cyrl-CS"/>
              </w:rPr>
              <w:t>Методе и облици рада</w:t>
            </w:r>
          </w:p>
        </w:tc>
        <w:tc>
          <w:tcPr>
            <w:tcW w:w="7686" w:type="dxa"/>
            <w:gridSpan w:val="4"/>
          </w:tcPr>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Дијалошка ( разговора, излагања, жива реч...),</w:t>
            </w:r>
          </w:p>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Метода текста (коришћење литературе, радови, извештаји...), </w:t>
            </w:r>
          </w:p>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Метода интерактивног учења( кооперативно учење наставник-ученик, кооперативно у групама ученика, тимска настава, учење по моделу,</w:t>
            </w:r>
          </w:p>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Истраживачка метода (самосталан рад и решавање проблема, истраживање, проблемско излагање и хеуристички разговор),</w:t>
            </w:r>
          </w:p>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Метода стваралачког рада (логичко и стваралачко учење)</w:t>
            </w:r>
          </w:p>
        </w:tc>
      </w:tr>
      <w:tr w:rsidR="008D7FD5" w:rsidRPr="00FE014E" w:rsidTr="00511CA6">
        <w:trPr>
          <w:trHeight w:val="315"/>
        </w:trPr>
        <w:tc>
          <w:tcPr>
            <w:tcW w:w="1626" w:type="dxa"/>
          </w:tcPr>
          <w:p w:rsidR="008D7FD5" w:rsidRPr="00FE014E" w:rsidRDefault="008D7FD5" w:rsidP="00FE014E">
            <w:pPr>
              <w:spacing w:line="276" w:lineRule="auto"/>
              <w:jc w:val="both"/>
              <w:rPr>
                <w:rFonts w:ascii="Times New Roman" w:eastAsia="Calibri" w:hAnsi="Times New Roman"/>
                <w:b/>
                <w:sz w:val="24"/>
                <w:szCs w:val="24"/>
                <w:lang w:val="sr-Cyrl-CS"/>
              </w:rPr>
            </w:pPr>
          </w:p>
        </w:tc>
        <w:tc>
          <w:tcPr>
            <w:tcW w:w="3477" w:type="dxa"/>
            <w:gridSpan w:val="3"/>
          </w:tcPr>
          <w:p w:rsidR="008D7FD5" w:rsidRPr="00FE014E" w:rsidRDefault="008D7FD5" w:rsidP="00FE014E">
            <w:pPr>
              <w:spacing w:line="276" w:lineRule="auto"/>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Активност наставника</w:t>
            </w:r>
          </w:p>
        </w:tc>
        <w:tc>
          <w:tcPr>
            <w:tcW w:w="7686" w:type="dxa"/>
            <w:gridSpan w:val="4"/>
          </w:tcPr>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наставник објашњава, усмерава, наводи, поставља проблем, анализира, проверава, планира наставу, </w:t>
            </w:r>
          </w:p>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обавештава, предлаже, води дискусију, подстиче, препоручује литературу, даје задатке, прати ток активности-консултује и саветује</w:t>
            </w:r>
          </w:p>
        </w:tc>
      </w:tr>
      <w:tr w:rsidR="008D7FD5" w:rsidRPr="00FE014E" w:rsidTr="00511CA6">
        <w:trPr>
          <w:trHeight w:val="315"/>
        </w:trPr>
        <w:tc>
          <w:tcPr>
            <w:tcW w:w="1626" w:type="dxa"/>
          </w:tcPr>
          <w:p w:rsidR="008D7FD5" w:rsidRPr="00FE014E" w:rsidRDefault="008D7FD5" w:rsidP="00FE014E">
            <w:pPr>
              <w:spacing w:line="276" w:lineRule="auto"/>
              <w:jc w:val="both"/>
              <w:rPr>
                <w:rFonts w:ascii="Times New Roman" w:eastAsia="Calibri" w:hAnsi="Times New Roman"/>
                <w:b/>
                <w:sz w:val="24"/>
                <w:szCs w:val="24"/>
                <w:lang w:val="sr-Cyrl-CS"/>
              </w:rPr>
            </w:pPr>
          </w:p>
        </w:tc>
        <w:tc>
          <w:tcPr>
            <w:tcW w:w="3477" w:type="dxa"/>
            <w:gridSpan w:val="3"/>
          </w:tcPr>
          <w:p w:rsidR="008D7FD5" w:rsidRPr="00FE014E" w:rsidRDefault="008D7FD5" w:rsidP="00FE014E">
            <w:pPr>
              <w:spacing w:line="276" w:lineRule="auto"/>
              <w:jc w:val="both"/>
              <w:rPr>
                <w:rFonts w:ascii="Times New Roman" w:eastAsia="Calibri" w:hAnsi="Times New Roman"/>
                <w:b/>
                <w:sz w:val="24"/>
                <w:szCs w:val="24"/>
                <w:lang w:val="sr-Cyrl-CS"/>
              </w:rPr>
            </w:pPr>
            <w:r w:rsidRPr="00FE014E">
              <w:rPr>
                <w:rFonts w:ascii="Times New Roman" w:eastAsia="Calibri" w:hAnsi="Times New Roman"/>
                <w:b/>
                <w:sz w:val="24"/>
                <w:szCs w:val="24"/>
                <w:lang w:val="sr-Cyrl-CS"/>
              </w:rPr>
              <w:t>Активност ученика</w:t>
            </w:r>
          </w:p>
        </w:tc>
        <w:tc>
          <w:tcPr>
            <w:tcW w:w="7686" w:type="dxa"/>
            <w:gridSpan w:val="4"/>
          </w:tcPr>
          <w:p w:rsidR="008D7FD5" w:rsidRPr="00FE014E" w:rsidRDefault="008D7FD5" w:rsidP="00FE014E">
            <w:pPr>
              <w:spacing w:line="276" w:lineRule="auto"/>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 xml:space="preserve">активно слушање, учешће у разговору, учешће у изради задатака, израда домаћих задатака, гледање модела и илустрација.Ученици питају, </w:t>
            </w:r>
            <w:r w:rsidRPr="00FE014E">
              <w:rPr>
                <w:rFonts w:ascii="Times New Roman" w:eastAsia="Calibri" w:hAnsi="Times New Roman"/>
                <w:sz w:val="24"/>
                <w:szCs w:val="24"/>
                <w:lang w:val="sr-Cyrl-CS"/>
              </w:rPr>
              <w:lastRenderedPageBreak/>
              <w:t>слушају, илуструју, разговарају, упоређују, израђују моделе, дају сугестије, предлажу ток наставе, активности, раде на пројекту…</w:t>
            </w:r>
          </w:p>
          <w:p w:rsidR="008D7FD5" w:rsidRPr="00FE014E" w:rsidRDefault="008D7FD5" w:rsidP="00FE014E">
            <w:pPr>
              <w:spacing w:line="276" w:lineRule="auto"/>
              <w:jc w:val="both"/>
              <w:rPr>
                <w:rFonts w:ascii="Times New Roman" w:eastAsia="Calibri" w:hAnsi="Times New Roman"/>
                <w:sz w:val="24"/>
                <w:szCs w:val="24"/>
                <w:lang w:val="sr-Cyrl-CS"/>
              </w:rPr>
            </w:pPr>
          </w:p>
        </w:tc>
      </w:tr>
    </w:tbl>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spacing w:after="0"/>
        <w:jc w:val="both"/>
        <w:rPr>
          <w:rFonts w:ascii="Times New Roman" w:hAnsi="Times New Roman"/>
          <w:sz w:val="24"/>
          <w:szCs w:val="24"/>
          <w:lang w:val="sr-Cyrl-CS" w:eastAsia="sr-Latn-C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320"/>
        <w:gridCol w:w="8577"/>
      </w:tblGrid>
      <w:tr w:rsidR="008D7FD5" w:rsidRPr="00FE014E" w:rsidTr="00511CA6">
        <w:trPr>
          <w:trHeight w:val="752"/>
        </w:trPr>
        <w:tc>
          <w:tcPr>
            <w:tcW w:w="435" w:type="pct"/>
            <w:shd w:val="clear" w:color="auto" w:fill="auto"/>
            <w:vAlign w:val="center"/>
          </w:tcPr>
          <w:p w:rsidR="008D7FD5" w:rsidRPr="00FE014E" w:rsidRDefault="008D7FD5" w:rsidP="00FE014E">
            <w:pPr>
              <w:spacing w:after="0"/>
              <w:ind w:right="-42"/>
              <w:jc w:val="both"/>
              <w:rPr>
                <w:rFonts w:ascii="Times New Roman" w:eastAsia="Calibri" w:hAnsi="Times New Roman"/>
                <w:b/>
                <w:sz w:val="24"/>
                <w:szCs w:val="24"/>
                <w:lang w:val="ru-RU"/>
              </w:rPr>
            </w:pPr>
            <w:r w:rsidRPr="00FE014E">
              <w:rPr>
                <w:rFonts w:ascii="Times New Roman" w:eastAsia="Calibri" w:hAnsi="Times New Roman"/>
                <w:b/>
                <w:sz w:val="24"/>
                <w:szCs w:val="24"/>
                <w:lang w:val="ru-RU"/>
              </w:rPr>
              <w:t>Ред. број</w:t>
            </w:r>
          </w:p>
        </w:tc>
        <w:tc>
          <w:tcPr>
            <w:tcW w:w="1274" w:type="pct"/>
            <w:shd w:val="clear" w:color="auto" w:fill="auto"/>
            <w:vAlign w:val="center"/>
          </w:tcPr>
          <w:p w:rsidR="008D7FD5" w:rsidRPr="00FE014E" w:rsidRDefault="008D7FD5" w:rsidP="00FE014E">
            <w:pPr>
              <w:spacing w:after="0"/>
              <w:jc w:val="both"/>
              <w:rPr>
                <w:rFonts w:ascii="Times New Roman" w:eastAsia="Calibri" w:hAnsi="Times New Roman"/>
                <w:b/>
                <w:sz w:val="24"/>
                <w:szCs w:val="24"/>
                <w:lang w:val="ru-RU"/>
              </w:rPr>
            </w:pPr>
            <w:r w:rsidRPr="00FE014E">
              <w:rPr>
                <w:rFonts w:ascii="Times New Roman" w:eastAsia="Calibri" w:hAnsi="Times New Roman"/>
                <w:b/>
                <w:sz w:val="24"/>
                <w:szCs w:val="24"/>
                <w:lang w:val="ru-RU"/>
              </w:rPr>
              <w:t>Наставна  тема</w:t>
            </w:r>
          </w:p>
        </w:tc>
        <w:tc>
          <w:tcPr>
            <w:tcW w:w="3291" w:type="pct"/>
            <w:shd w:val="clear" w:color="auto" w:fill="auto"/>
            <w:vAlign w:val="center"/>
          </w:tcPr>
          <w:p w:rsidR="008D7FD5" w:rsidRPr="00FE014E" w:rsidRDefault="008D7FD5" w:rsidP="00FE014E">
            <w:pPr>
              <w:tabs>
                <w:tab w:val="left" w:pos="1545"/>
              </w:tabs>
              <w:spacing w:after="0"/>
              <w:ind w:right="-84"/>
              <w:jc w:val="both"/>
              <w:rPr>
                <w:rFonts w:ascii="Times New Roman" w:eastAsia="Calibri" w:hAnsi="Times New Roman"/>
                <w:b/>
                <w:sz w:val="24"/>
                <w:szCs w:val="24"/>
                <w:lang w:val="ru-RU"/>
              </w:rPr>
            </w:pPr>
            <w:r w:rsidRPr="00FE014E">
              <w:rPr>
                <w:rFonts w:ascii="Times New Roman" w:eastAsia="Calibri" w:hAnsi="Times New Roman"/>
                <w:b/>
                <w:sz w:val="24"/>
                <w:szCs w:val="24"/>
                <w:lang w:val="ru-RU"/>
              </w:rPr>
              <w:t>исходи / стандарди уз тумачење шифри</w:t>
            </w:r>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1</w:t>
            </w:r>
          </w:p>
        </w:tc>
        <w:tc>
          <w:tcPr>
            <w:tcW w:w="1274" w:type="pct"/>
            <w:shd w:val="clear" w:color="auto" w:fill="auto"/>
            <w:vAlign w:val="center"/>
          </w:tcPr>
          <w:p w:rsidR="008D7FD5" w:rsidRPr="00FE014E" w:rsidRDefault="008D7FD5" w:rsidP="00FE014E">
            <w:pPr>
              <w:shd w:val="clear" w:color="auto" w:fill="FFFFFF"/>
              <w:spacing w:after="0"/>
              <w:ind w:left="108"/>
              <w:jc w:val="both"/>
              <w:rPr>
                <w:rFonts w:ascii="Times New Roman" w:hAnsi="Times New Roman"/>
                <w:sz w:val="24"/>
                <w:szCs w:val="24"/>
                <w:lang w:val="sr-Cyrl-CS" w:eastAsia="sr-Latn-CS"/>
              </w:rPr>
            </w:pPr>
            <w:r w:rsidRPr="00FE014E">
              <w:rPr>
                <w:rFonts w:ascii="Times New Roman" w:hAnsi="Times New Roman"/>
                <w:spacing w:val="-6"/>
                <w:sz w:val="24"/>
                <w:szCs w:val="24"/>
                <w:lang w:val="sr-Cyrl-CS" w:eastAsia="sr-Latn-CS"/>
              </w:rPr>
              <w:t>ДРУШТВО И ГЕОГРАФИЈА</w:t>
            </w:r>
          </w:p>
        </w:tc>
        <w:tc>
          <w:tcPr>
            <w:tcW w:w="3291" w:type="pct"/>
            <w:shd w:val="clear" w:color="auto" w:fill="auto"/>
          </w:tcPr>
          <w:p w:rsidR="008D7FD5" w:rsidRPr="00FE014E" w:rsidRDefault="008D7FD5" w:rsidP="00FE014E">
            <w:pPr>
              <w:spacing w:after="0"/>
              <w:ind w:left="231"/>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Г.Е1.2.3. именује Земљине сфере (литосферу, атмосферу, и препознаје њихове основне одлике</w:t>
            </w:r>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2</w:t>
            </w:r>
          </w:p>
        </w:tc>
        <w:tc>
          <w:tcPr>
            <w:tcW w:w="1274" w:type="pct"/>
            <w:shd w:val="clear" w:color="auto" w:fill="auto"/>
            <w:vAlign w:val="center"/>
          </w:tcPr>
          <w:p w:rsidR="008D7FD5" w:rsidRPr="00FE014E" w:rsidRDefault="008D7FD5" w:rsidP="00FE014E">
            <w:pPr>
              <w:shd w:val="clear" w:color="auto" w:fill="FFFFFF"/>
              <w:spacing w:after="0"/>
              <w:ind w:left="209"/>
              <w:jc w:val="both"/>
              <w:rPr>
                <w:rFonts w:ascii="Times New Roman" w:hAnsi="Times New Roman"/>
                <w:bCs/>
                <w:sz w:val="24"/>
                <w:szCs w:val="24"/>
                <w:lang w:val="sr-Cyrl-CS"/>
              </w:rPr>
            </w:pPr>
            <w:r w:rsidRPr="00FE014E">
              <w:rPr>
                <w:rFonts w:ascii="Times New Roman" w:hAnsi="Times New Roman"/>
                <w:bCs/>
                <w:sz w:val="24"/>
                <w:szCs w:val="24"/>
                <w:lang w:val="sr-Cyrl-CS"/>
              </w:rPr>
              <w:t>ГЕОГРАФСКА КАТРА</w:t>
            </w:r>
          </w:p>
        </w:tc>
        <w:tc>
          <w:tcPr>
            <w:tcW w:w="3291" w:type="pct"/>
            <w:shd w:val="clear" w:color="auto" w:fill="auto"/>
          </w:tcPr>
          <w:p w:rsidR="008D7FD5" w:rsidRPr="00FE014E" w:rsidRDefault="008D7FD5" w:rsidP="00FE014E">
            <w:pPr>
              <w:spacing w:after="0"/>
              <w:ind w:left="231"/>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Г.Е. 1.2.3. именује Земљине сфере (литосферу, атмосферу, хидросферу, биосферу и препознаје њихове основне одлике</w:t>
            </w:r>
          </w:p>
          <w:p w:rsidR="008D7FD5" w:rsidRPr="00FE014E" w:rsidRDefault="008D7FD5" w:rsidP="00FE014E">
            <w:pPr>
              <w:spacing w:after="0"/>
              <w:ind w:left="231"/>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графиком, табелом и схемом</w:t>
            </w:r>
          </w:p>
          <w:p w:rsidR="008D7FD5" w:rsidRPr="00FE014E" w:rsidRDefault="008D7FD5" w:rsidP="00FE014E">
            <w:pPr>
              <w:spacing w:after="0"/>
              <w:ind w:left="317" w:hanging="142"/>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Г.Е.2.1.2. одређује положај места и тачака на географској карти</w:t>
            </w:r>
          </w:p>
          <w:p w:rsidR="008D7FD5" w:rsidRPr="00FE014E" w:rsidRDefault="008D7FD5" w:rsidP="00FE014E">
            <w:pPr>
              <w:spacing w:after="0"/>
              <w:ind w:left="231"/>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Г.Е2.2.2. разликује и објашњава географске чињенице -објекте, појаве, процесе и односе у Земљиним сферама (литосфери, атмосфери, хидросфери, биосфери)</w:t>
            </w:r>
          </w:p>
          <w:p w:rsidR="008D7FD5" w:rsidRPr="00FE014E" w:rsidRDefault="008D7FD5" w:rsidP="00FE014E">
            <w:pPr>
              <w:spacing w:after="0"/>
              <w:ind w:left="231"/>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Г.Е3.2.2. објашњава физичко-географске законитости у географском омотачу (климатску и биогеографску зоналност) и наводи мере за његову заштиту, обнову и унапређивање</w:t>
            </w:r>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3</w:t>
            </w:r>
          </w:p>
        </w:tc>
        <w:tc>
          <w:tcPr>
            <w:tcW w:w="1274" w:type="pct"/>
            <w:shd w:val="clear" w:color="auto" w:fill="auto"/>
            <w:vAlign w:val="center"/>
          </w:tcPr>
          <w:p w:rsidR="008D7FD5" w:rsidRPr="00FE014E" w:rsidRDefault="008D7FD5" w:rsidP="00FE014E">
            <w:pPr>
              <w:shd w:val="clear" w:color="auto" w:fill="FFFFFF"/>
              <w:spacing w:after="0"/>
              <w:ind w:left="108"/>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 xml:space="preserve">СТАНОВНИШТВО  </w:t>
            </w:r>
          </w:p>
        </w:tc>
        <w:tc>
          <w:tcPr>
            <w:tcW w:w="3291" w:type="pct"/>
            <w:shd w:val="clear" w:color="auto" w:fill="auto"/>
          </w:tcPr>
          <w:p w:rsidR="008D7FD5" w:rsidRPr="00FE014E" w:rsidRDefault="008326FB" w:rsidP="00FE014E">
            <w:pPr>
              <w:spacing w:after="0"/>
              <w:jc w:val="both"/>
              <w:rPr>
                <w:rFonts w:ascii="Times New Roman" w:hAnsi="Times New Roman"/>
                <w:sz w:val="24"/>
                <w:szCs w:val="24"/>
                <w:lang w:val="sr-Latn-CS" w:eastAsia="sr-Latn-CS"/>
              </w:rPr>
            </w:pPr>
            <w:hyperlink r:id="rId49" w:history="1">
              <w:r w:rsidR="008D7FD5" w:rsidRPr="00FE014E">
                <w:rPr>
                  <w:rFonts w:ascii="Times New Roman" w:hAnsi="Times New Roman"/>
                  <w:sz w:val="24"/>
                  <w:szCs w:val="24"/>
                  <w:lang w:val="sr-Latn-CS" w:eastAsia="sr-Latn-CS"/>
                </w:rPr>
                <w:t>ГЕ.1.3.1. познаје основне појмове о становништву и насељима и уочава њихов просторни распоред</w:t>
              </w:r>
            </w:hyperlink>
            <w:r w:rsidR="008D7FD5" w:rsidRPr="00FE014E">
              <w:rPr>
                <w:rFonts w:ascii="Times New Roman" w:hAnsi="Times New Roman"/>
                <w:sz w:val="24"/>
                <w:szCs w:val="24"/>
                <w:lang w:val="sr-Latn-CS" w:eastAsia="sr-Latn-CS"/>
              </w:rPr>
              <w:br/>
            </w:r>
            <w:hyperlink r:id="rId50" w:history="1">
              <w:r w:rsidR="008D7FD5" w:rsidRPr="00FE014E">
                <w:rPr>
                  <w:rFonts w:ascii="Times New Roman" w:hAnsi="Times New Roman"/>
                  <w:sz w:val="24"/>
                  <w:szCs w:val="24"/>
                  <w:lang w:val="sr-Latn-CS" w:eastAsia="sr-Latn-CS"/>
                </w:rPr>
                <w:t>ГЕ.1.3.2. дефинише појам привреде и препознаје привредне делатности и привредне гране</w:t>
              </w:r>
            </w:hyperlink>
          </w:p>
          <w:p w:rsidR="008D7FD5" w:rsidRPr="00FE014E" w:rsidRDefault="008326FB" w:rsidP="00FE014E">
            <w:pPr>
              <w:spacing w:after="0"/>
              <w:jc w:val="both"/>
              <w:rPr>
                <w:rFonts w:ascii="Times New Roman" w:hAnsi="Times New Roman"/>
                <w:sz w:val="24"/>
                <w:szCs w:val="24"/>
                <w:lang w:val="sr-Latn-CS" w:eastAsia="sr-Latn-CS"/>
              </w:rPr>
            </w:pPr>
            <w:hyperlink r:id="rId51" w:history="1">
              <w:r w:rsidR="008D7FD5" w:rsidRPr="00FE014E">
                <w:rPr>
                  <w:rFonts w:ascii="Times New Roman" w:hAnsi="Times New Roman"/>
                  <w:sz w:val="24"/>
                  <w:szCs w:val="24"/>
                  <w:lang w:val="sr-Latn-CS" w:eastAsia="sr-Latn-CS"/>
                </w:rPr>
                <w:t>ГЕ.2.3.1. разликује и објашњава кретање становништва (природно и механичко) и структуре становништва</w:t>
              </w:r>
            </w:hyperlink>
            <w:r w:rsidR="008D7FD5" w:rsidRPr="00FE014E">
              <w:rPr>
                <w:rFonts w:ascii="Times New Roman" w:hAnsi="Times New Roman"/>
                <w:sz w:val="24"/>
                <w:szCs w:val="24"/>
                <w:lang w:val="sr-Latn-CS" w:eastAsia="sr-Latn-CS"/>
              </w:rPr>
              <w:br/>
            </w:r>
            <w:hyperlink r:id="rId52" w:history="1">
              <w:r w:rsidR="008D7FD5" w:rsidRPr="00FE014E">
                <w:rPr>
                  <w:rFonts w:ascii="Times New Roman" w:hAnsi="Times New Roman"/>
                  <w:sz w:val="24"/>
                  <w:szCs w:val="24"/>
                  <w:lang w:val="sr-Latn-CS" w:eastAsia="sr-Latn-CS"/>
                </w:rPr>
                <w:t>ГЕ.2.3.2. именује међународне организације у свету (EU, UNICEF, UN, UNESCO, FAO, Црвени крст ...)</w:t>
              </w:r>
            </w:hyperlink>
          </w:p>
          <w:p w:rsidR="008D7FD5" w:rsidRPr="00FE014E" w:rsidRDefault="008326FB" w:rsidP="00FE014E">
            <w:pPr>
              <w:spacing w:after="0"/>
              <w:jc w:val="both"/>
              <w:rPr>
                <w:rFonts w:ascii="Times New Roman" w:hAnsi="Times New Roman"/>
                <w:sz w:val="24"/>
                <w:szCs w:val="24"/>
                <w:lang w:val="sr-Latn-CS" w:eastAsia="sr-Latn-CS"/>
              </w:rPr>
            </w:pPr>
            <w:hyperlink r:id="rId53" w:history="1">
              <w:r w:rsidR="008D7FD5" w:rsidRPr="00FE014E">
                <w:rPr>
                  <w:rFonts w:ascii="Times New Roman" w:hAnsi="Times New Roman"/>
                  <w:sz w:val="24"/>
                  <w:szCs w:val="24"/>
                  <w:lang w:val="sr-Latn-CS" w:eastAsia="sr-Latn-CS"/>
                </w:rP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hyperlink>
          </w:p>
          <w:p w:rsidR="008D7FD5" w:rsidRPr="00FE014E" w:rsidRDefault="008326FB" w:rsidP="00FE014E">
            <w:pPr>
              <w:spacing w:after="0"/>
              <w:jc w:val="both"/>
              <w:rPr>
                <w:rFonts w:ascii="Times New Roman" w:eastAsia="Calibri" w:hAnsi="Times New Roman"/>
                <w:sz w:val="24"/>
                <w:szCs w:val="24"/>
                <w:lang w:val="sr-Cyrl-CS"/>
              </w:rPr>
            </w:pPr>
            <w:hyperlink r:id="rId54" w:history="1">
              <w:r w:rsidR="008D7FD5" w:rsidRPr="00FE014E">
                <w:rPr>
                  <w:rFonts w:ascii="Times New Roman" w:hAnsi="Times New Roman"/>
                  <w:sz w:val="24"/>
                  <w:szCs w:val="24"/>
                  <w:lang w:val="sr-Latn-CS" w:eastAsia="sr-Latn-CS"/>
                </w:rPr>
                <w:t>ГЕ.3.3.1. објашњава утицај природних и друштвених фактора на развој и размештај становништва и насеља</w:t>
              </w:r>
            </w:hyperlink>
            <w:r w:rsidR="008D7FD5" w:rsidRPr="00FE014E">
              <w:rPr>
                <w:rFonts w:ascii="Times New Roman" w:hAnsi="Times New Roman"/>
                <w:sz w:val="24"/>
                <w:szCs w:val="24"/>
                <w:lang w:val="sr-Latn-CS" w:eastAsia="sr-Latn-CS"/>
              </w:rPr>
              <w:br/>
            </w:r>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lastRenderedPageBreak/>
              <w:t>4.</w:t>
            </w:r>
          </w:p>
        </w:tc>
        <w:tc>
          <w:tcPr>
            <w:tcW w:w="1274" w:type="pct"/>
            <w:shd w:val="clear" w:color="auto" w:fill="auto"/>
            <w:vAlign w:val="center"/>
          </w:tcPr>
          <w:p w:rsidR="008D7FD5" w:rsidRPr="00FE014E" w:rsidRDefault="008D7FD5" w:rsidP="00FE014E">
            <w:pPr>
              <w:shd w:val="clear" w:color="auto" w:fill="FFFFFF"/>
              <w:spacing w:after="0"/>
              <w:ind w:left="108"/>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НАСЕЉА</w:t>
            </w:r>
          </w:p>
        </w:tc>
        <w:tc>
          <w:tcPr>
            <w:tcW w:w="3291" w:type="pct"/>
            <w:shd w:val="clear" w:color="auto" w:fill="auto"/>
          </w:tcPr>
          <w:p w:rsidR="008D7FD5" w:rsidRPr="00FE014E" w:rsidRDefault="008326FB" w:rsidP="00FE014E">
            <w:pPr>
              <w:spacing w:after="0"/>
              <w:jc w:val="both"/>
              <w:rPr>
                <w:rFonts w:ascii="Times New Roman" w:hAnsi="Times New Roman"/>
                <w:sz w:val="24"/>
                <w:szCs w:val="24"/>
                <w:lang w:val="sr-Cyrl-CS" w:eastAsia="sr-Latn-CS"/>
              </w:rPr>
            </w:pPr>
            <w:hyperlink r:id="rId55" w:history="1">
              <w:r w:rsidR="008D7FD5" w:rsidRPr="00FE014E">
                <w:rPr>
                  <w:rFonts w:ascii="Times New Roman" w:hAnsi="Times New Roman"/>
                  <w:sz w:val="24"/>
                  <w:szCs w:val="24"/>
                  <w:lang w:val="sr-Latn-CS" w:eastAsia="sr-Latn-CS"/>
                </w:rPr>
                <w:t>ГЕ.1.3.1. познаје основне појмове о становништву и насељима и уочава њихов просторни распоред</w:t>
              </w:r>
            </w:hyperlink>
            <w:r w:rsidR="008D7FD5" w:rsidRPr="00FE014E">
              <w:rPr>
                <w:rFonts w:ascii="Times New Roman" w:hAnsi="Times New Roman"/>
                <w:sz w:val="24"/>
                <w:szCs w:val="24"/>
                <w:lang w:val="sr-Latn-CS" w:eastAsia="sr-Latn-CS"/>
              </w:rPr>
              <w:br/>
            </w:r>
            <w:hyperlink r:id="rId56" w:history="1">
              <w:r w:rsidR="008D7FD5" w:rsidRPr="00FE014E">
                <w:rPr>
                  <w:rFonts w:ascii="Times New Roman" w:hAnsi="Times New Roman"/>
                  <w:sz w:val="24"/>
                  <w:szCs w:val="24"/>
                  <w:lang w:val="sr-Latn-CS" w:eastAsia="sr-Latn-CS"/>
                </w:rPr>
                <w:t>ГЕ.1.3.2. дефинише појам привреде и препознаје привредне делатности и привредне гране</w:t>
              </w:r>
            </w:hyperlink>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5</w:t>
            </w:r>
          </w:p>
        </w:tc>
        <w:tc>
          <w:tcPr>
            <w:tcW w:w="1274" w:type="pct"/>
            <w:shd w:val="clear" w:color="auto" w:fill="auto"/>
            <w:vAlign w:val="center"/>
          </w:tcPr>
          <w:p w:rsidR="008D7FD5" w:rsidRPr="00FE014E" w:rsidRDefault="008D7FD5" w:rsidP="00FE014E">
            <w:pPr>
              <w:shd w:val="clear" w:color="auto" w:fill="FFFFFF"/>
              <w:spacing w:after="0"/>
              <w:ind w:left="108"/>
              <w:jc w:val="both"/>
              <w:rPr>
                <w:rFonts w:ascii="Times New Roman" w:hAnsi="Times New Roman"/>
                <w:sz w:val="24"/>
                <w:szCs w:val="24"/>
                <w:lang w:val="sr-Cyrl-CS" w:eastAsia="sr-Latn-CS"/>
              </w:rPr>
            </w:pPr>
            <w:r w:rsidRPr="00FE014E">
              <w:rPr>
                <w:rFonts w:ascii="Times New Roman" w:hAnsi="Times New Roman"/>
                <w:sz w:val="24"/>
                <w:szCs w:val="24"/>
                <w:lang w:val="ru-RU" w:eastAsia="sr-Latn-CS"/>
              </w:rPr>
              <w:t>ПРИВРЕДА</w:t>
            </w:r>
          </w:p>
        </w:tc>
        <w:tc>
          <w:tcPr>
            <w:tcW w:w="3291" w:type="pct"/>
            <w:shd w:val="clear" w:color="auto" w:fill="auto"/>
          </w:tcPr>
          <w:p w:rsidR="008D7FD5" w:rsidRPr="00FE014E" w:rsidRDefault="008326FB" w:rsidP="00FE014E">
            <w:pPr>
              <w:spacing w:after="0"/>
              <w:jc w:val="both"/>
              <w:rPr>
                <w:rFonts w:ascii="Times New Roman" w:hAnsi="Times New Roman"/>
                <w:sz w:val="24"/>
                <w:szCs w:val="24"/>
                <w:lang w:val="sr-Cyrl-CS" w:eastAsia="sr-Latn-CS"/>
              </w:rPr>
            </w:pPr>
            <w:hyperlink r:id="rId57" w:history="1">
              <w:r w:rsidR="008D7FD5" w:rsidRPr="00FE014E">
                <w:rPr>
                  <w:rFonts w:ascii="Times New Roman" w:hAnsi="Times New Roman"/>
                  <w:sz w:val="24"/>
                  <w:szCs w:val="24"/>
                  <w:lang w:val="sr-Latn-CS" w:eastAsia="sr-Latn-CS"/>
                </w:rPr>
                <w:t>ГЕ.1.3.2. дефинише појам привреде и препознаје привредне делатности и привредне гране</w:t>
              </w:r>
            </w:hyperlink>
          </w:p>
          <w:p w:rsidR="008D7FD5" w:rsidRPr="00FE014E" w:rsidRDefault="008326FB" w:rsidP="00FE014E">
            <w:pPr>
              <w:spacing w:after="0"/>
              <w:jc w:val="both"/>
              <w:rPr>
                <w:rFonts w:ascii="Times New Roman" w:hAnsi="Times New Roman"/>
                <w:sz w:val="24"/>
                <w:szCs w:val="24"/>
                <w:lang w:val="sr-Latn-CS" w:eastAsia="sr-Latn-CS"/>
              </w:rPr>
            </w:pPr>
            <w:hyperlink r:id="rId58" w:history="1">
              <w:r w:rsidR="008D7FD5" w:rsidRPr="00FE014E">
                <w:rPr>
                  <w:rFonts w:ascii="Times New Roman" w:hAnsi="Times New Roman"/>
                  <w:sz w:val="24"/>
                  <w:szCs w:val="24"/>
                  <w:lang w:val="sr-Latn-CS" w:eastAsia="sr-Latn-CS"/>
                </w:rPr>
                <w:t>ГЕ.1.3.2. дефинише појам привреде и препознаје привредне делатности и привредне гране</w:t>
              </w:r>
            </w:hyperlink>
          </w:p>
          <w:p w:rsidR="008D7FD5" w:rsidRPr="00FE014E" w:rsidRDefault="008326FB" w:rsidP="00FE014E">
            <w:pPr>
              <w:spacing w:after="0"/>
              <w:jc w:val="both"/>
              <w:rPr>
                <w:rFonts w:ascii="Times New Roman" w:hAnsi="Times New Roman"/>
                <w:sz w:val="24"/>
                <w:szCs w:val="24"/>
                <w:lang w:val="sr-Cyrl-CS" w:eastAsia="sr-Latn-CS"/>
              </w:rPr>
            </w:pPr>
            <w:hyperlink r:id="rId59" w:history="1">
              <w:r w:rsidR="008D7FD5" w:rsidRPr="00FE014E">
                <w:rPr>
                  <w:rFonts w:ascii="Times New Roman" w:hAnsi="Times New Roman"/>
                  <w:sz w:val="24"/>
                  <w:szCs w:val="24"/>
                  <w:lang w:val="sr-Latn-CS" w:eastAsia="sr-Latn-CS"/>
                </w:rPr>
                <w:t>ГЕ.1.1.3. препознаје и чита географске и допунске елементе карте</w:t>
              </w:r>
            </w:hyperlink>
          </w:p>
          <w:p w:rsidR="008D7FD5" w:rsidRPr="00FE014E" w:rsidRDefault="008326FB" w:rsidP="00FE014E">
            <w:pPr>
              <w:spacing w:after="0"/>
              <w:jc w:val="both"/>
              <w:rPr>
                <w:rFonts w:ascii="Times New Roman" w:hAnsi="Times New Roman"/>
                <w:sz w:val="24"/>
                <w:szCs w:val="24"/>
                <w:lang w:val="sr-Latn-CS" w:eastAsia="sr-Latn-CS"/>
              </w:rPr>
            </w:pPr>
            <w:hyperlink r:id="rId60" w:history="1">
              <w:r w:rsidR="008D7FD5" w:rsidRPr="00FE014E">
                <w:rPr>
                  <w:rFonts w:ascii="Times New Roman" w:hAnsi="Times New Roman"/>
                  <w:sz w:val="24"/>
                  <w:szCs w:val="24"/>
                  <w:lang w:val="sr-Latn-CS" w:eastAsia="sr-Latn-CS"/>
                </w:rPr>
                <w:t>ГЕ.3.3.2. објашњава утицај природних и друштвених фактора на развој и размештај привреде и привредних делатности</w:t>
              </w:r>
            </w:hyperlink>
          </w:p>
          <w:p w:rsidR="008D7FD5" w:rsidRPr="00FE014E" w:rsidRDefault="008D7FD5" w:rsidP="00FE014E">
            <w:pPr>
              <w:spacing w:after="0"/>
              <w:jc w:val="both"/>
              <w:rPr>
                <w:rFonts w:ascii="Times New Roman" w:eastAsia="Calibri" w:hAnsi="Times New Roman"/>
                <w:b/>
                <w:sz w:val="24"/>
                <w:szCs w:val="24"/>
                <w:lang w:val="sr-Cyrl-CS"/>
              </w:rPr>
            </w:pPr>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6</w:t>
            </w:r>
          </w:p>
        </w:tc>
        <w:tc>
          <w:tcPr>
            <w:tcW w:w="1274" w:type="pct"/>
            <w:shd w:val="clear" w:color="auto" w:fill="auto"/>
            <w:vAlign w:val="center"/>
          </w:tcPr>
          <w:p w:rsidR="008D7FD5" w:rsidRPr="00FE014E" w:rsidRDefault="008D7FD5" w:rsidP="00FE014E">
            <w:pPr>
              <w:shd w:val="clear" w:color="auto" w:fill="FFFFFF"/>
              <w:spacing w:after="0"/>
              <w:ind w:left="108"/>
              <w:jc w:val="both"/>
              <w:rPr>
                <w:rFonts w:ascii="Times New Roman" w:hAnsi="Times New Roman"/>
                <w:sz w:val="24"/>
                <w:szCs w:val="24"/>
                <w:lang w:val="ru-RU" w:eastAsia="sr-Latn-CS"/>
              </w:rPr>
            </w:pPr>
            <w:r w:rsidRPr="00FE014E">
              <w:rPr>
                <w:rFonts w:ascii="Times New Roman" w:hAnsi="Times New Roman"/>
                <w:sz w:val="24"/>
                <w:szCs w:val="24"/>
                <w:lang w:val="ru-RU" w:eastAsia="sr-Latn-CS"/>
              </w:rPr>
              <w:t>ДРЖАВА И ИНТЕГРАЦИОНИ ПРОЦЕСИ</w:t>
            </w:r>
          </w:p>
        </w:tc>
        <w:tc>
          <w:tcPr>
            <w:tcW w:w="3291" w:type="pct"/>
            <w:shd w:val="clear" w:color="auto" w:fill="auto"/>
          </w:tcPr>
          <w:p w:rsidR="008D7FD5" w:rsidRPr="00FE014E" w:rsidRDefault="008326FB" w:rsidP="00FE014E">
            <w:pPr>
              <w:spacing w:after="0"/>
              <w:jc w:val="both"/>
              <w:rPr>
                <w:rFonts w:ascii="Times New Roman" w:hAnsi="Times New Roman"/>
                <w:sz w:val="24"/>
                <w:szCs w:val="24"/>
                <w:lang w:val="sr-Latn-CS" w:eastAsia="sr-Latn-CS"/>
              </w:rPr>
            </w:pPr>
            <w:hyperlink r:id="rId61" w:history="1">
              <w:r w:rsidR="008D7FD5" w:rsidRPr="00FE014E">
                <w:rPr>
                  <w:rFonts w:ascii="Times New Roman" w:eastAsia="Calibri" w:hAnsi="Times New Roman"/>
                  <w:sz w:val="24"/>
                  <w:szCs w:val="24"/>
                  <w:lang w:val="sr-Latn-CS"/>
                </w:rPr>
                <w:t>ГЕ.2.1.2. одређује положај места и тачака на географској карти</w:t>
              </w:r>
            </w:hyperlink>
            <w:r w:rsidR="008D7FD5" w:rsidRPr="00FE014E">
              <w:rPr>
                <w:rFonts w:ascii="Times New Roman" w:eastAsia="Calibri" w:hAnsi="Times New Roman"/>
                <w:sz w:val="24"/>
                <w:szCs w:val="24"/>
                <w:lang w:val="sr-Latn-CS"/>
              </w:rPr>
              <w:br/>
            </w:r>
            <w:hyperlink r:id="rId62" w:history="1">
              <w:r w:rsidR="008D7FD5" w:rsidRPr="00FE014E">
                <w:rPr>
                  <w:rFonts w:ascii="Times New Roman" w:hAnsi="Times New Roman"/>
                  <w:sz w:val="24"/>
                  <w:szCs w:val="24"/>
                  <w:lang w:val="sr-Latn-CS" w:eastAsia="sr-Latn-CS"/>
                </w:rPr>
                <w:t>ГЕ.3.3.2. објашњава утицај природних и друштвених фактора на развој и размештај привреде и привредних делатности</w:t>
              </w:r>
            </w:hyperlink>
          </w:p>
          <w:p w:rsidR="008D7FD5" w:rsidRPr="00FE014E" w:rsidRDefault="008326FB" w:rsidP="00FE014E">
            <w:pPr>
              <w:spacing w:after="0"/>
              <w:jc w:val="both"/>
              <w:rPr>
                <w:rFonts w:ascii="Times New Roman" w:hAnsi="Times New Roman"/>
                <w:sz w:val="24"/>
                <w:szCs w:val="24"/>
                <w:lang w:val="sr-Cyrl-CS" w:eastAsia="sr-Latn-CS"/>
              </w:rPr>
            </w:pPr>
            <w:hyperlink r:id="rId63" w:history="1">
              <w:r w:rsidR="008D7FD5" w:rsidRPr="00FE014E">
                <w:rPr>
                  <w:rFonts w:ascii="Times New Roman" w:hAnsi="Times New Roman"/>
                  <w:sz w:val="24"/>
                  <w:szCs w:val="24"/>
                  <w:lang w:val="sr-Latn-CS" w:eastAsia="sr-Latn-CS"/>
                </w:rPr>
                <w:t>ГЕ.2.3.2. именује међународне организације у свету (EU, UNICEF, UN, UNESCO, FAO, Црвени крст ...)</w:t>
              </w:r>
            </w:hyperlink>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lastRenderedPageBreak/>
              <w:t>5</w:t>
            </w:r>
          </w:p>
        </w:tc>
        <w:tc>
          <w:tcPr>
            <w:tcW w:w="1274" w:type="pct"/>
            <w:shd w:val="clear" w:color="auto" w:fill="auto"/>
            <w:vAlign w:val="center"/>
          </w:tcPr>
          <w:p w:rsidR="008D7FD5" w:rsidRPr="00FE014E" w:rsidRDefault="008D7FD5" w:rsidP="00FE014E">
            <w:pPr>
              <w:shd w:val="clear" w:color="auto" w:fill="FFFFFF"/>
              <w:tabs>
                <w:tab w:val="left" w:pos="993"/>
              </w:tabs>
              <w:spacing w:before="120" w:after="60"/>
              <w:jc w:val="both"/>
              <w:rPr>
                <w:rFonts w:ascii="Times New Roman" w:hAnsi="Times New Roman"/>
                <w:sz w:val="24"/>
                <w:szCs w:val="24"/>
                <w:lang w:val="sr-Cyrl-CS"/>
              </w:rPr>
            </w:pPr>
            <w:r w:rsidRPr="00FE014E">
              <w:rPr>
                <w:rFonts w:ascii="Times New Roman" w:hAnsi="Times New Roman"/>
                <w:sz w:val="24"/>
                <w:szCs w:val="24"/>
                <w:lang w:val="ru-RU"/>
              </w:rPr>
              <w:t>ГЕОГРАФИЈА ЕВРОПЕ</w:t>
            </w:r>
          </w:p>
          <w:p w:rsidR="008D7FD5" w:rsidRPr="00FE014E" w:rsidRDefault="008D7FD5" w:rsidP="00FE014E">
            <w:pPr>
              <w:shd w:val="clear" w:color="auto" w:fill="FFFFFF"/>
              <w:spacing w:after="0"/>
              <w:ind w:left="108"/>
              <w:jc w:val="both"/>
              <w:rPr>
                <w:rFonts w:ascii="Times New Roman" w:hAnsi="Times New Roman"/>
                <w:sz w:val="24"/>
                <w:szCs w:val="24"/>
                <w:lang w:val="ru-RU" w:eastAsia="sr-Latn-CS"/>
              </w:rPr>
            </w:pPr>
          </w:p>
        </w:tc>
        <w:tc>
          <w:tcPr>
            <w:tcW w:w="3291" w:type="pct"/>
            <w:shd w:val="clear" w:color="auto" w:fill="auto"/>
          </w:tcPr>
          <w:p w:rsidR="008D7FD5" w:rsidRPr="00FE014E" w:rsidRDefault="008326FB" w:rsidP="00FE014E">
            <w:pPr>
              <w:spacing w:after="0"/>
              <w:jc w:val="both"/>
              <w:rPr>
                <w:rFonts w:ascii="Times New Roman" w:hAnsi="Times New Roman"/>
                <w:sz w:val="24"/>
                <w:szCs w:val="24"/>
                <w:lang w:val="sr-Cyrl-CS" w:eastAsia="sr-Latn-CS"/>
              </w:rPr>
            </w:pPr>
            <w:hyperlink r:id="rId64" w:history="1">
              <w:r w:rsidR="008D7FD5" w:rsidRPr="00FE014E">
                <w:rPr>
                  <w:rFonts w:ascii="Times New Roman" w:hAnsi="Times New Roman"/>
                  <w:sz w:val="24"/>
                  <w:szCs w:val="24"/>
                  <w:lang w:val="sr-Latn-CS" w:eastAsia="sr-Latn-CS"/>
                </w:rPr>
                <w:t>ГЕ.1.1.3. препознаје и чита географске и допунске елементе карте</w:t>
              </w:r>
            </w:hyperlink>
          </w:p>
          <w:p w:rsidR="008D7FD5" w:rsidRPr="00FE014E" w:rsidRDefault="008326FB" w:rsidP="00FE014E">
            <w:pPr>
              <w:spacing w:after="0"/>
              <w:jc w:val="both"/>
              <w:rPr>
                <w:rFonts w:ascii="Times New Roman" w:hAnsi="Times New Roman"/>
                <w:sz w:val="24"/>
                <w:szCs w:val="24"/>
                <w:lang w:val="sr-Latn-CS" w:eastAsia="sr-Latn-CS"/>
              </w:rPr>
            </w:pPr>
            <w:hyperlink r:id="rId65" w:history="1">
              <w:r w:rsidR="008D7FD5" w:rsidRPr="00FE014E">
                <w:rPr>
                  <w:rFonts w:ascii="Times New Roman" w:hAnsi="Times New Roman"/>
                  <w:sz w:val="24"/>
                  <w:szCs w:val="24"/>
                  <w:lang w:val="sr-Latn-CS" w:eastAsia="sr-Latn-CS"/>
                </w:rPr>
                <w:t>ГЕ.1.4.2. именује континенте и препознаје њихове основне природне и друштвене одлике</w:t>
              </w:r>
            </w:hyperlink>
          </w:p>
          <w:p w:rsidR="008D7FD5" w:rsidRPr="00FE014E" w:rsidRDefault="008326FB" w:rsidP="00FE014E">
            <w:pPr>
              <w:jc w:val="both"/>
              <w:rPr>
                <w:rFonts w:ascii="Times New Roman" w:hAnsi="Times New Roman"/>
                <w:sz w:val="24"/>
                <w:szCs w:val="24"/>
                <w:lang w:val="sr-Latn-CS" w:eastAsia="sr-Latn-CS"/>
              </w:rPr>
            </w:pPr>
            <w:hyperlink r:id="rId66" w:history="1">
              <w:r w:rsidR="008D7FD5" w:rsidRPr="00FE014E">
                <w:rPr>
                  <w:rFonts w:ascii="Times New Roman" w:eastAsia="Calibri" w:hAnsi="Times New Roman"/>
                  <w:sz w:val="24"/>
                  <w:szCs w:val="24"/>
                  <w:lang w:val="sr-Latn-CS"/>
                </w:rPr>
                <w:t>ГЕ.2.1.2. одређује положај места и тачака на географској карти</w:t>
              </w:r>
            </w:hyperlink>
            <w:r w:rsidR="008D7FD5" w:rsidRPr="00FE014E">
              <w:rPr>
                <w:rFonts w:ascii="Times New Roman" w:eastAsia="Calibri" w:hAnsi="Times New Roman"/>
                <w:sz w:val="24"/>
                <w:szCs w:val="24"/>
                <w:lang w:val="sr-Latn-CS"/>
              </w:rPr>
              <w:br/>
            </w:r>
            <w:hyperlink r:id="rId67" w:history="1">
              <w:r w:rsidR="008D7FD5" w:rsidRPr="00FE014E">
                <w:rPr>
                  <w:rFonts w:ascii="Times New Roman" w:eastAsia="Calibri" w:hAnsi="Times New Roman"/>
                  <w:sz w:val="24"/>
                  <w:szCs w:val="24"/>
                  <w:lang w:val="sr-Latn-CS"/>
                </w:rPr>
                <w:t>ГЕ.2.1.3. препознаје и објашњава географске чињенице - објекте, појаве, процесе и односе који су представљени моделом, сликом, графиком, табелом и схемом</w:t>
              </w:r>
            </w:hyperlink>
            <w:r w:rsidR="008D7FD5" w:rsidRPr="00FE014E">
              <w:rPr>
                <w:rFonts w:ascii="Times New Roman" w:eastAsia="Calibri" w:hAnsi="Times New Roman"/>
                <w:sz w:val="24"/>
                <w:szCs w:val="24"/>
                <w:lang w:val="sr-Latn-CS"/>
              </w:rPr>
              <w:br/>
            </w:r>
            <w:hyperlink r:id="rId68" w:history="1">
              <w:r w:rsidR="008D7FD5" w:rsidRPr="00FE014E">
                <w:rPr>
                  <w:rFonts w:ascii="Times New Roman" w:hAnsi="Times New Roman"/>
                  <w:sz w:val="24"/>
                  <w:szCs w:val="24"/>
                  <w:lang w:val="sr-Latn-CS" w:eastAsia="sr-Latn-CS"/>
                </w:rPr>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схемом</w:t>
              </w:r>
            </w:hyperlink>
          </w:p>
          <w:p w:rsidR="008D7FD5" w:rsidRPr="00FE014E" w:rsidRDefault="008326FB" w:rsidP="00FE014E">
            <w:pPr>
              <w:spacing w:after="0"/>
              <w:jc w:val="both"/>
              <w:rPr>
                <w:rFonts w:ascii="Times New Roman" w:hAnsi="Times New Roman"/>
                <w:sz w:val="24"/>
                <w:szCs w:val="24"/>
                <w:lang w:val="sr-Latn-CS" w:eastAsia="sr-Latn-CS"/>
              </w:rPr>
            </w:pPr>
            <w:hyperlink r:id="rId69" w:history="1">
              <w:r w:rsidR="008D7FD5" w:rsidRPr="00FE014E">
                <w:rPr>
                  <w:rFonts w:ascii="Times New Roman" w:hAnsi="Times New Roman"/>
                  <w:sz w:val="24"/>
                  <w:szCs w:val="24"/>
                  <w:lang w:val="sr-Latn-CS" w:eastAsia="sr-Latn-CS"/>
                </w:rPr>
                <w:t>ГЕ.2.4.2. описује природне и друштвене одлике континената и наводи њихове географске регије</w:t>
              </w:r>
            </w:hyperlink>
          </w:p>
          <w:p w:rsidR="008D7FD5" w:rsidRPr="00FE014E" w:rsidRDefault="008326FB" w:rsidP="00FE014E">
            <w:pPr>
              <w:jc w:val="both"/>
              <w:rPr>
                <w:rFonts w:ascii="Times New Roman" w:hAnsi="Times New Roman"/>
                <w:sz w:val="24"/>
                <w:szCs w:val="24"/>
                <w:lang w:val="sr-Latn-CS" w:eastAsia="sr-Latn-CS"/>
              </w:rPr>
            </w:pPr>
            <w:hyperlink r:id="rId70" w:history="1">
              <w:r w:rsidR="008D7FD5" w:rsidRPr="00FE014E">
                <w:rPr>
                  <w:rFonts w:ascii="Times New Roman" w:eastAsia="Calibri" w:hAnsi="Times New Roman"/>
                  <w:sz w:val="24"/>
                  <w:szCs w:val="24"/>
                  <w:lang w:val="sr-Latn-CS"/>
                </w:rPr>
                <w:t>ГЕ.3.4.2. објашњава географске везе (просторне и каузалне, директне и индиректне) и законитости (опште и посебне) у Европи и уме да издвоји географске регије</w:t>
              </w:r>
            </w:hyperlink>
            <w:r w:rsidR="008D7FD5" w:rsidRPr="00FE014E">
              <w:rPr>
                <w:rFonts w:ascii="Times New Roman" w:eastAsia="Calibri" w:hAnsi="Times New Roman"/>
                <w:sz w:val="24"/>
                <w:szCs w:val="24"/>
                <w:lang w:val="sr-Latn-CS"/>
              </w:rPr>
              <w:br/>
            </w:r>
            <w:hyperlink r:id="rId71" w:history="1">
              <w:r w:rsidR="008D7FD5" w:rsidRPr="00FE014E">
                <w:rPr>
                  <w:rFonts w:ascii="Times New Roman" w:hAnsi="Times New Roman"/>
                  <w:sz w:val="24"/>
                  <w:szCs w:val="24"/>
                  <w:lang w:val="sr-Latn-CS" w:eastAsia="sr-Latn-CS"/>
                </w:rP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hyperlink>
          </w:p>
          <w:p w:rsidR="008D7FD5" w:rsidRPr="00FE014E" w:rsidRDefault="008D7FD5" w:rsidP="00FE014E">
            <w:pPr>
              <w:spacing w:after="0"/>
              <w:ind w:left="175"/>
              <w:jc w:val="both"/>
              <w:rPr>
                <w:rFonts w:ascii="Times New Roman" w:eastAsia="Calibri" w:hAnsi="Times New Roman"/>
                <w:sz w:val="24"/>
                <w:szCs w:val="24"/>
                <w:lang w:val="sr-Cyrl-CS"/>
              </w:rPr>
            </w:pPr>
          </w:p>
        </w:tc>
      </w:tr>
      <w:tr w:rsidR="008D7FD5" w:rsidRPr="00FE014E" w:rsidTr="00511CA6">
        <w:trPr>
          <w:trHeight w:val="1002"/>
        </w:trPr>
        <w:tc>
          <w:tcPr>
            <w:tcW w:w="435" w:type="pct"/>
            <w:shd w:val="clear" w:color="auto" w:fill="auto"/>
            <w:vAlign w:val="center"/>
          </w:tcPr>
          <w:p w:rsidR="008D7FD5" w:rsidRPr="00FE014E" w:rsidRDefault="008D7FD5" w:rsidP="00FE014E">
            <w:pPr>
              <w:spacing w:after="0"/>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6</w:t>
            </w:r>
          </w:p>
        </w:tc>
        <w:tc>
          <w:tcPr>
            <w:tcW w:w="1274" w:type="pct"/>
            <w:shd w:val="clear" w:color="auto" w:fill="auto"/>
            <w:vAlign w:val="center"/>
          </w:tcPr>
          <w:p w:rsidR="008D7FD5" w:rsidRPr="00FE014E" w:rsidRDefault="008D7FD5" w:rsidP="00FE014E">
            <w:pPr>
              <w:shd w:val="clear" w:color="auto" w:fill="FFFFFF"/>
              <w:spacing w:after="0"/>
              <w:ind w:left="108"/>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ГОДИШЊА СИСТЕМАТИЗАЦИЈА ГРАДИВА</w:t>
            </w:r>
          </w:p>
        </w:tc>
        <w:tc>
          <w:tcPr>
            <w:tcW w:w="3291" w:type="pct"/>
            <w:shd w:val="clear" w:color="auto" w:fill="auto"/>
          </w:tcPr>
          <w:p w:rsidR="008D7FD5" w:rsidRPr="00FE014E" w:rsidRDefault="008D7FD5" w:rsidP="00FE014E">
            <w:pPr>
              <w:spacing w:after="0"/>
              <w:ind w:left="209"/>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Сви стандарди на којима се радило током године</w:t>
            </w:r>
          </w:p>
        </w:tc>
      </w:tr>
    </w:tbl>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jc w:val="both"/>
        <w:rPr>
          <w:rFonts w:ascii="Times New Roman" w:eastAsia="Calibri" w:hAnsi="Times New Roman"/>
          <w:sz w:val="24"/>
          <w:szCs w:val="24"/>
          <w:lang w:val="sr-Cyrl-CS"/>
        </w:rPr>
      </w:pPr>
      <w:r w:rsidRPr="00FE014E">
        <w:rPr>
          <w:rFonts w:ascii="Times New Roman" w:eastAsia="Calibri" w:hAnsi="Times New Roman"/>
          <w:sz w:val="24"/>
          <w:szCs w:val="24"/>
          <w:lang w:val="sr-Cyrl-CS"/>
        </w:rPr>
        <w:t>ПРАЋЕЊЕ И ВРЕДНОВАЊЕ НАСТАВЕ И УЧЕЊА</w:t>
      </w:r>
      <w:r w:rsidRPr="00FE014E">
        <w:rPr>
          <w:rFonts w:ascii="Times New Roman" w:eastAsia="Calibri" w:hAnsi="Times New Roman"/>
          <w:sz w:val="24"/>
          <w:szCs w:val="24"/>
          <w:lang w:val="sr-Cyrl-CS"/>
        </w:rPr>
        <w:br/>
        <w:t xml:space="preserve">Праћење напредовања ученика је у функцији развоја ученика у достизању исхода. Праћење и вредновање ученика започиње </w:t>
      </w:r>
      <w:r w:rsidRPr="00FE014E">
        <w:rPr>
          <w:rFonts w:ascii="Times New Roman" w:eastAsia="Calibri" w:hAnsi="Times New Roman"/>
          <w:b/>
          <w:sz w:val="24"/>
          <w:szCs w:val="24"/>
          <w:lang w:val="sr-Cyrl-CS"/>
        </w:rPr>
        <w:t>иницијалном проценом</w:t>
      </w:r>
      <w:r w:rsidRPr="00FE014E">
        <w:rPr>
          <w:rFonts w:ascii="Times New Roman" w:eastAsia="Calibri" w:hAnsi="Times New Roman"/>
          <w:sz w:val="24"/>
          <w:szCs w:val="24"/>
          <w:lang w:val="sr-Cyrl-CS"/>
        </w:rPr>
        <w:t xml:space="preserve"> нивоа на коме се ученик налази и у односу на то ће се процењивати његов даљи ток напредовања. </w:t>
      </w:r>
      <w:r w:rsidRPr="00FE014E">
        <w:rPr>
          <w:rFonts w:ascii="Times New Roman" w:eastAsia="Calibri" w:hAnsi="Times New Roman"/>
          <w:b/>
          <w:sz w:val="24"/>
          <w:szCs w:val="24"/>
          <w:lang w:val="sr-Cyrl-CS"/>
        </w:rPr>
        <w:t>Свака активност</w:t>
      </w:r>
      <w:r w:rsidRPr="00FE014E">
        <w:rPr>
          <w:rFonts w:ascii="Times New Roman" w:eastAsia="Calibri" w:hAnsi="Times New Roman"/>
          <w:sz w:val="24"/>
          <w:szCs w:val="24"/>
          <w:lang w:val="sr-Cyrl-CS"/>
        </w:rPr>
        <w:t xml:space="preserve"> је добра прилика за </w:t>
      </w:r>
      <w:r w:rsidRPr="00FE014E">
        <w:rPr>
          <w:rFonts w:ascii="Times New Roman" w:eastAsia="Calibri" w:hAnsi="Times New Roman"/>
          <w:b/>
          <w:sz w:val="24"/>
          <w:szCs w:val="24"/>
          <w:lang w:val="sr-Cyrl-CS"/>
        </w:rPr>
        <w:t>процену напредовања и давање повратне информације</w:t>
      </w:r>
      <w:r w:rsidRPr="00FE014E">
        <w:rPr>
          <w:rFonts w:ascii="Times New Roman" w:eastAsia="Calibri" w:hAnsi="Times New Roman"/>
          <w:sz w:val="24"/>
          <w:szCs w:val="24"/>
          <w:lang w:val="sr-Cyrl-CS"/>
        </w:rPr>
        <w:t xml:space="preserve">, а ученике треба оспособљавати и охрабривати да процењују сопствени напредак у остваривању исхода предмета, као и напредак других ученика. У ту сврху, сваки наставни час и свака активност ученика је прилика за формативно оцењивање, односно </w:t>
      </w:r>
      <w:r w:rsidRPr="00FE014E">
        <w:rPr>
          <w:rFonts w:ascii="Times New Roman" w:eastAsia="Calibri" w:hAnsi="Times New Roman"/>
          <w:sz w:val="24"/>
          <w:szCs w:val="24"/>
          <w:lang w:val="sr-Cyrl-CS"/>
        </w:rPr>
        <w:lastRenderedPageBreak/>
        <w:t xml:space="preserve">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подстицање саморегулације процеса учења кроз постављање личних циљева напредовања и планирања како да их остваре. Оцењивање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w:t>
      </w:r>
      <w:r w:rsidRPr="00FE014E">
        <w:rPr>
          <w:rFonts w:ascii="Times New Roman" w:eastAsia="Calibri" w:hAnsi="Times New Roman"/>
          <w:b/>
          <w:sz w:val="24"/>
          <w:szCs w:val="24"/>
          <w:lang w:val="sr-Cyrl-CS"/>
        </w:rPr>
        <w:t>Ученик се оцењује на основу усмене провере постигнућа, писмене провере и практичног рада. Ученик се оцењује и на основу активности и његових резултата рада: писању и излагању презентација, различитим облицима групног рада, рад на пројектима и сл.</w:t>
      </w:r>
      <w:r w:rsidRPr="00FE014E">
        <w:rPr>
          <w:rFonts w:ascii="Times New Roman" w:eastAsia="Calibri" w:hAnsi="Times New Roman"/>
          <w:sz w:val="24"/>
          <w:szCs w:val="24"/>
          <w:lang w:val="sr-Cyrl-CS"/>
        </w:rPr>
        <w:t xml:space="preserve"> Критеријуми бројчаног оцењивања (сумативно оцењивање) су дефинисани Правилником о оцењивању ученика у основном образовању и васпитању.</w:t>
      </w:r>
      <w:r w:rsidRPr="00FE014E">
        <w:rPr>
          <w:rFonts w:ascii="Times New Roman" w:eastAsia="Calibri" w:hAnsi="Times New Roman"/>
          <w:sz w:val="24"/>
          <w:szCs w:val="24"/>
          <w:lang w:val="sr-Cyrl-CS"/>
        </w:rPr>
        <w:br/>
        <w:t>Од ученика не захтевати меморисање фактографског и статистичког материјала како би знања била применљива, а ученици оспособљени да сами истражују и анализирају одређене географске објекте, појаве и процесе.</w:t>
      </w:r>
      <w:r w:rsidRPr="00FE014E">
        <w:rPr>
          <w:rFonts w:ascii="Times New Roman" w:eastAsia="Calibri" w:hAnsi="Times New Roman"/>
          <w:sz w:val="24"/>
          <w:szCs w:val="24"/>
          <w:lang w:val="sr-Cyrl-CS"/>
        </w:rPr>
        <w:b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8D7FD5" w:rsidRPr="00511CA6" w:rsidRDefault="008D7FD5" w:rsidP="00FE014E">
      <w:pPr>
        <w:tabs>
          <w:tab w:val="center" w:pos="4535"/>
          <w:tab w:val="right" w:pos="9071"/>
        </w:tabs>
        <w:spacing w:after="0"/>
        <w:jc w:val="both"/>
        <w:rPr>
          <w:rFonts w:ascii="Times New Roman" w:hAnsi="Times New Roman"/>
          <w:b/>
          <w:sz w:val="24"/>
          <w:szCs w:val="24"/>
          <w:lang w:val="sr-Cyrl-CS"/>
        </w:rPr>
      </w:pPr>
      <w:r w:rsidRPr="00511CA6">
        <w:rPr>
          <w:rFonts w:ascii="Times New Roman" w:hAnsi="Times New Roman"/>
          <w:b/>
          <w:sz w:val="24"/>
          <w:szCs w:val="24"/>
          <w:lang w:val="sr-Cyrl-CS"/>
        </w:rPr>
        <w:t>Препоручени начин прилагођавања програма из наставног предмета географије ученику са изузетним способностима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 xml:space="preserve">Ученику који покаже веће интересовање и напредак током године могуће је прилагодити  наставу током саме године или за поједине теме и то на следећи начин: </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Latn-CS"/>
        </w:rPr>
        <w:t xml:space="preserve">Ученику </w:t>
      </w:r>
      <w:r w:rsidRPr="00FE014E">
        <w:rPr>
          <w:rFonts w:ascii="Times New Roman" w:hAnsi="Times New Roman"/>
          <w:sz w:val="24"/>
          <w:szCs w:val="24"/>
          <w:lang w:val="sr-Cyrl-CS"/>
        </w:rPr>
        <w:t>поделити задужења да спреми нову лекцију коју ће презентовати одељењу</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Давати индивидуалне задатка које ће решавати користрећи ширу литературу</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Укључити ученика у додатни рад-секцију</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На тестовима прилагодити питања тако да више садрже примену знања</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Ученик израђује графиконе, шеме, цртеже за наставни предмет и за корелацију са другим предметима</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Задужити ученика да у раду помаже слабијим ђацима</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Упутити ученика на коришћење друге литературе и интернет адреса</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Задужити ученика за идеје и реализацију идеја за спровођење наставе</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Укључити ученика у припрему тестова за такмичење</w:t>
      </w:r>
    </w:p>
    <w:p w:rsidR="008D7FD5" w:rsidRPr="00FE014E" w:rsidRDefault="008D7FD5" w:rsidP="00FE014E">
      <w:pPr>
        <w:numPr>
          <w:ilvl w:val="0"/>
          <w:numId w:val="11"/>
        </w:numPr>
        <w:tabs>
          <w:tab w:val="center" w:pos="4535"/>
          <w:tab w:val="right" w:pos="9071"/>
        </w:tabs>
        <w:spacing w:after="0"/>
        <w:contextualSpacing/>
        <w:jc w:val="both"/>
        <w:rPr>
          <w:rFonts w:ascii="Times New Roman" w:hAnsi="Times New Roman"/>
          <w:sz w:val="24"/>
          <w:szCs w:val="24"/>
          <w:lang w:val="sr-Cyrl-CS"/>
        </w:rPr>
      </w:pPr>
      <w:r w:rsidRPr="00FE014E">
        <w:rPr>
          <w:rFonts w:ascii="Times New Roman" w:hAnsi="Times New Roman"/>
          <w:sz w:val="24"/>
          <w:szCs w:val="24"/>
          <w:lang w:val="sr-Cyrl-CS"/>
        </w:rPr>
        <w:t>Припрема ученика за такмичење и регионалног центра за таленте</w:t>
      </w:r>
    </w:p>
    <w:p w:rsidR="008D7FD5" w:rsidRPr="00FE014E" w:rsidRDefault="008D7FD5" w:rsidP="00FE014E">
      <w:pPr>
        <w:numPr>
          <w:ilvl w:val="0"/>
          <w:numId w:val="11"/>
        </w:numPr>
        <w:spacing w:after="0"/>
        <w:contextualSpacing/>
        <w:jc w:val="both"/>
        <w:rPr>
          <w:rFonts w:ascii="Times New Roman" w:hAnsi="Times New Roman"/>
          <w:sz w:val="24"/>
          <w:szCs w:val="24"/>
          <w:lang w:val="sr-Cyrl-CS" w:eastAsia="sr-Latn-CS"/>
        </w:rPr>
      </w:pPr>
      <w:r w:rsidRPr="00FE014E">
        <w:rPr>
          <w:rFonts w:ascii="Times New Roman" w:eastAsia="Calibri" w:hAnsi="Times New Roman"/>
          <w:sz w:val="24"/>
          <w:szCs w:val="24"/>
          <w:lang w:val="sr-Cyrl-CS"/>
        </w:rPr>
        <w:t>Створити ситуације на часовима у којима ће до изражаја доћи ученичка свестраност</w:t>
      </w:r>
    </w:p>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spacing w:after="0"/>
        <w:jc w:val="both"/>
        <w:rPr>
          <w:rFonts w:ascii="Times New Roman" w:hAnsi="Times New Roman"/>
          <w:sz w:val="24"/>
          <w:szCs w:val="24"/>
          <w:lang w:val="sr-Cyrl-CS" w:eastAsia="sr-Latn-CS"/>
        </w:rPr>
      </w:pPr>
    </w:p>
    <w:p w:rsidR="008D7FD5" w:rsidRPr="00511CA6" w:rsidRDefault="008D7FD5" w:rsidP="00FE014E">
      <w:pPr>
        <w:tabs>
          <w:tab w:val="center" w:pos="4535"/>
          <w:tab w:val="right" w:pos="9071"/>
        </w:tabs>
        <w:spacing w:after="0"/>
        <w:jc w:val="both"/>
        <w:rPr>
          <w:rFonts w:ascii="Times New Roman" w:hAnsi="Times New Roman"/>
          <w:b/>
          <w:sz w:val="24"/>
          <w:szCs w:val="24"/>
          <w:lang w:val="sr-Cyrl-CS"/>
        </w:rPr>
      </w:pPr>
      <w:r w:rsidRPr="00511CA6">
        <w:rPr>
          <w:rFonts w:ascii="Times New Roman" w:hAnsi="Times New Roman"/>
          <w:b/>
          <w:sz w:val="24"/>
          <w:szCs w:val="24"/>
          <w:lang w:val="sr-Cyrl-CS"/>
        </w:rPr>
        <w:lastRenderedPageBreak/>
        <w:t>Препоручени начин прилагођавања програма из наставног предмета географије ученику коме је потребна додатна образовна подршка</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 xml:space="preserve">Ученику коме је потребна додатна помоћ у савладавању наставних садржаја то чинити кроз следеће кораке: </w:t>
      </w:r>
    </w:p>
    <w:p w:rsidR="008D7FD5" w:rsidRPr="00FE014E" w:rsidRDefault="008D7FD5" w:rsidP="00FE014E">
      <w:pPr>
        <w:shd w:val="clear" w:color="auto" w:fill="FFFFFF"/>
        <w:spacing w:before="198" w:after="0"/>
        <w:ind w:left="34"/>
        <w:jc w:val="both"/>
        <w:rPr>
          <w:rFonts w:ascii="Times New Roman" w:eastAsia="Calibri" w:hAnsi="Times New Roman"/>
          <w:sz w:val="24"/>
          <w:szCs w:val="24"/>
          <w:lang w:val="sr-Latn-CS"/>
        </w:rPr>
      </w:pPr>
      <w:r w:rsidRPr="00FE014E">
        <w:rPr>
          <w:rFonts w:ascii="Times New Roman" w:eastAsia="Calibri" w:hAnsi="Times New Roman"/>
          <w:color w:val="000000"/>
          <w:sz w:val="24"/>
          <w:szCs w:val="24"/>
          <w:lang w:val="sr-Cyrl-CS"/>
        </w:rPr>
        <w:t>ПРЕДАВАЊЕ - УВОЂЕЊЕ НОВЕ ЛЕКЦИЈЕ: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обезбедити визуелна помагала, велика слова, филмове, шеме, графичке приказе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предавати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 и</w:t>
      </w:r>
      <w:r w:rsidRPr="00FE014E">
        <w:rPr>
          <w:rFonts w:ascii="Times New Roman" w:eastAsia="Calibri" w:hAnsi="Times New Roman"/>
          <w:color w:val="000000"/>
          <w:sz w:val="24"/>
          <w:szCs w:val="24"/>
          <w:lang w:val="sr-Latn-CS"/>
        </w:rPr>
        <w:t xml:space="preserve"> </w:t>
      </w:r>
      <w:r w:rsidRPr="00FE014E">
        <w:rPr>
          <w:rFonts w:ascii="Times New Roman" w:eastAsia="Calibri" w:hAnsi="Times New Roman"/>
          <w:color w:val="000000"/>
          <w:sz w:val="24"/>
          <w:szCs w:val="24"/>
          <w:lang w:val="sr-Cyrl-CS"/>
        </w:rPr>
        <w:t>сл.)</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поновити упутства ученику пошто су дата одељењу, затим тражити од ученика да понови и објасни упутства наставнику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написати кључне ставке на табли и/или дати адекватан преглед лекције са главним појмовима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тражити од ученика да писмено или усмено да преглед кључних ставки</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поред усмених дати и писана упутства, како би дете могло да их поново погледа касније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дати пример како би се помогло ученицима, поставити пример тако да могу често да га погледају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користити подвлачење, истицање за налажење главних идеја/детаља у тексту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поделити дужа предавања на краће делове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додатна прилагођавања (пр. поделити ученике у парове да контролишу рад, обезбедити ученика који помаже у учењу и сл.)</w:t>
      </w:r>
    </w:p>
    <w:p w:rsidR="008D7FD5" w:rsidRPr="00FE014E" w:rsidRDefault="008D7FD5" w:rsidP="00FE014E">
      <w:pPr>
        <w:shd w:val="clear" w:color="auto" w:fill="FFFFFF"/>
        <w:spacing w:before="198" w:after="0"/>
        <w:ind w:left="34"/>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ЗАДАЦИ:</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дати додатно време за завршавање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поједноставити сложена упутства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смањити ниво штива у задацима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тражити мање тачних одговора за завршавање (квалитет насупрот квантитета)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скратити задатке, поделом рада на мање делове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дозволити компјутерски одштампане задатке које припреми ученик или које је диктирао ученик, а припремио неко други</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користити контролне листе, шеме, картице за подсећање итд.</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смањити задате домаће задатке, посебно задатке који захтевају пуно читања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дозволити штампана уместо писаних слова у изради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пратити задатке којима ученик сам одреди своју динамику (дневна, недељна)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организовати да оде кући са јасним, концизним упутствима за израду домаћих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lastRenderedPageBreak/>
        <w:t>признати и наградити усмено учешће ученика на часу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додатна прилагођавања (пр. обезбедити обуку из вештина учења /стратегија за учење</w:t>
      </w:r>
    </w:p>
    <w:p w:rsidR="008D7FD5" w:rsidRPr="00FE014E" w:rsidRDefault="008D7FD5" w:rsidP="00FE014E">
      <w:pPr>
        <w:shd w:val="clear" w:color="auto" w:fill="FFFFFF"/>
        <w:spacing w:before="198" w:after="0"/>
        <w:ind w:left="34"/>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ПРОВЕРА ЗНАЊА: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дозволити контролне вежбе/тестове са отвореним књигама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дати усмене тестове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дати тестове који се раде код куће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користити објективнија питања (нпр. мање одговора који траже дужа писања)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правити честе кратке квизове, не дуге тестове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дати додатно време за тест</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прочитати ученику питања из теста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писати одговоре на питања из теста уместо ученика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избегавати притисак на ученика у смислу времена или конкуренције</w:t>
      </w:r>
    </w:p>
    <w:p w:rsidR="008D7FD5" w:rsidRPr="00FE014E" w:rsidRDefault="008D7FD5" w:rsidP="00FE014E">
      <w:pPr>
        <w:shd w:val="clear" w:color="auto" w:fill="FFFFFF"/>
        <w:spacing w:before="198" w:after="0"/>
        <w:ind w:left="34"/>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ОРГАНИЗАЦИЈА УЧЕЊА: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обезбедити помоћ око организације учења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одредити један систем за повезивање белешки и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припремити унапред распоред учења/задатака са учеником</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направити систем награђивања за завршавање рада у школи и домаћих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родитеље извештавати о напредовању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додатна прилагођавања (пр. одредити једног друга-добровољца који ће помагати око домаћих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ставити ученика близу наставника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ставити ученика близу позитивног узора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стајати близу ученика приликом давања упутстава или предавања лекција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 xml:space="preserve">избегавати стимулације које одвлаче пажњу </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 xml:space="preserve">организовати више радних група у просторији </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допунска настава</w:t>
      </w:r>
    </w:p>
    <w:p w:rsidR="008D7FD5" w:rsidRPr="00FE014E" w:rsidRDefault="008D7FD5" w:rsidP="00FE014E">
      <w:pPr>
        <w:shd w:val="clear" w:color="auto" w:fill="FFFFFF"/>
        <w:spacing w:before="198" w:after="0"/>
        <w:ind w:left="34"/>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ПОНАШАЊЕ: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lastRenderedPageBreak/>
        <w:t>видно истаћи правила у учионици тако да су јасна и доступна за подсећање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похвалити одређена понашања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користити стратегије за самоконтролу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дати посебне привилегије /позитивне подстицаје; убрзати њихову примену</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"мудро искористити" негативне последице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дозволити кратке одморе између задатака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подсећати ученика да не прекида рад на задатку (различитим невербалним сигналима)</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оценити тачне одговоре ученика, не његове грешке</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спровести систем управљања понашањем у учионици</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омогућити дозвољено кретање, време када ученик није на свом месту (нпр. послати га да изврши неки налог)</w:t>
      </w:r>
    </w:p>
    <w:p w:rsidR="008D7FD5" w:rsidRPr="00FE014E" w:rsidRDefault="008D7FD5" w:rsidP="00FE014E">
      <w:pPr>
        <w:widowControl w:val="0"/>
        <w:numPr>
          <w:ilvl w:val="0"/>
          <w:numId w:val="12"/>
        </w:numPr>
        <w:shd w:val="clear" w:color="auto" w:fill="FFFFFF"/>
        <w:autoSpaceDE w:val="0"/>
        <w:autoSpaceDN w:val="0"/>
        <w:adjustRightInd w:val="0"/>
        <w:spacing w:after="0"/>
        <w:ind w:left="176" w:hanging="216"/>
        <w:jc w:val="both"/>
        <w:rPr>
          <w:rFonts w:ascii="Times New Roman" w:eastAsia="Calibri" w:hAnsi="Times New Roman"/>
          <w:color w:val="000000"/>
          <w:sz w:val="24"/>
          <w:szCs w:val="24"/>
          <w:lang w:val="sr-Cyrl-CS"/>
        </w:rPr>
      </w:pPr>
      <w:r w:rsidRPr="00FE014E">
        <w:rPr>
          <w:rFonts w:ascii="Times New Roman" w:eastAsia="Calibri" w:hAnsi="Times New Roman"/>
          <w:color w:val="000000"/>
          <w:sz w:val="24"/>
          <w:szCs w:val="24"/>
          <w:lang w:val="sr-Cyrl-CS"/>
        </w:rPr>
        <w:t>неодговарајуће понашање које није драстично изван граница дозвољеног у учионици игнорисати са циљем не давања ученику да увек буде у центру пажње</w:t>
      </w:r>
    </w:p>
    <w:p w:rsidR="008D7FD5" w:rsidRPr="00FE014E" w:rsidRDefault="008D7FD5" w:rsidP="00FE014E">
      <w:pPr>
        <w:spacing w:after="0"/>
        <w:jc w:val="both"/>
        <w:rPr>
          <w:rFonts w:ascii="Times New Roman" w:hAnsi="Times New Roman"/>
          <w:sz w:val="24"/>
          <w:szCs w:val="24"/>
          <w:lang w:val="sr-Cyrl-CS" w:eastAsia="sr-Latn-CS"/>
        </w:rPr>
      </w:pPr>
      <w:r w:rsidRPr="00FE014E">
        <w:rPr>
          <w:rFonts w:ascii="Times New Roman" w:hAnsi="Times New Roman"/>
          <w:sz w:val="24"/>
          <w:szCs w:val="24"/>
          <w:lang w:val="sr-Cyrl-CS" w:eastAsia="sr-Latn-CS"/>
        </w:rPr>
        <w:t>У зависности од потребе за прилагођавањем наставе ученику израдити програм ИОП1 или ИОП2 са наведеним начинима подршке</w:t>
      </w:r>
    </w:p>
    <w:tbl>
      <w:tblPr>
        <w:tblStyle w:val="Koordinatnamreatabele3"/>
        <w:tblpPr w:leftFromText="180" w:rightFromText="180" w:vertAnchor="text" w:horzAnchor="margin" w:tblpY="618"/>
        <w:tblW w:w="13210" w:type="dxa"/>
        <w:tblLook w:val="04A0" w:firstRow="1" w:lastRow="0" w:firstColumn="1" w:lastColumn="0" w:noHBand="0" w:noVBand="1"/>
      </w:tblPr>
      <w:tblGrid>
        <w:gridCol w:w="2355"/>
        <w:gridCol w:w="1283"/>
        <w:gridCol w:w="1283"/>
        <w:gridCol w:w="1631"/>
        <w:gridCol w:w="3999"/>
        <w:gridCol w:w="2659"/>
      </w:tblGrid>
      <w:tr w:rsidR="008D7FD5" w:rsidRPr="00FE014E" w:rsidTr="00511CA6">
        <w:trPr>
          <w:trHeight w:val="30"/>
        </w:trPr>
        <w:tc>
          <w:tcPr>
            <w:tcW w:w="6552" w:type="dxa"/>
            <w:gridSpan w:val="4"/>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Назив предмета</w:t>
            </w:r>
          </w:p>
        </w:tc>
        <w:tc>
          <w:tcPr>
            <w:tcW w:w="6658" w:type="dxa"/>
            <w:gridSpan w:val="2"/>
            <w:vAlign w:val="center"/>
          </w:tcPr>
          <w:p w:rsidR="008D7FD5" w:rsidRPr="00FE014E" w:rsidRDefault="008D7FD5" w:rsidP="00FE014E">
            <w:pPr>
              <w:spacing w:before="100" w:beforeAutospacing="1" w:after="100" w:afterAutospacing="1" w:line="276" w:lineRule="auto"/>
              <w:jc w:val="both"/>
              <w:rPr>
                <w:rFonts w:ascii="Times New Roman" w:hAnsi="Times New Roman"/>
                <w:b/>
                <w:noProof/>
                <w:sz w:val="24"/>
                <w:szCs w:val="24"/>
                <w:lang w:eastAsia="en-GB"/>
              </w:rPr>
            </w:pPr>
            <w:r w:rsidRPr="00FE014E">
              <w:rPr>
                <w:rFonts w:ascii="Times New Roman" w:hAnsi="Times New Roman"/>
                <w:b/>
                <w:noProof/>
                <w:sz w:val="24"/>
                <w:szCs w:val="24"/>
                <w:lang w:eastAsia="en-GB"/>
              </w:rPr>
              <w:t>ФИЗИКА</w:t>
            </w:r>
          </w:p>
        </w:tc>
      </w:tr>
      <w:tr w:rsidR="008D7FD5" w:rsidRPr="00FE014E" w:rsidTr="00511CA6">
        <w:trPr>
          <w:trHeight w:val="30"/>
        </w:trPr>
        <w:tc>
          <w:tcPr>
            <w:tcW w:w="6552" w:type="dxa"/>
            <w:gridSpan w:val="4"/>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Циљ</w:t>
            </w:r>
          </w:p>
        </w:tc>
        <w:tc>
          <w:tcPr>
            <w:tcW w:w="6658" w:type="dxa"/>
            <w:gridSpan w:val="2"/>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Циљ учења Физике јесте упознавање ученика са природним појавама и основним законима природе, стицање основе научне писмености, оспособљавање за уочавање и распознавање физичких појава и активно стицање знања о физичким феноменима кроз истраживање, усвајање основа научног метода и усмеравање према примени физичких закона у свакодневном животу и раду. </w:t>
            </w:r>
          </w:p>
        </w:tc>
      </w:tr>
      <w:tr w:rsidR="008D7FD5" w:rsidRPr="00FE014E" w:rsidTr="00511CA6">
        <w:trPr>
          <w:trHeight w:val="30"/>
        </w:trPr>
        <w:tc>
          <w:tcPr>
            <w:tcW w:w="6552" w:type="dxa"/>
            <w:gridSpan w:val="4"/>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Разред</w:t>
            </w:r>
          </w:p>
        </w:tc>
        <w:tc>
          <w:tcPr>
            <w:tcW w:w="6658" w:type="dxa"/>
            <w:gridSpan w:val="2"/>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шести</w:t>
            </w:r>
          </w:p>
        </w:tc>
      </w:tr>
      <w:tr w:rsidR="008D7FD5" w:rsidRPr="00FE014E" w:rsidTr="00511CA6">
        <w:trPr>
          <w:trHeight w:val="30"/>
        </w:trPr>
        <w:tc>
          <w:tcPr>
            <w:tcW w:w="6552" w:type="dxa"/>
            <w:gridSpan w:val="4"/>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Годишњи фонд часова</w:t>
            </w:r>
          </w:p>
        </w:tc>
        <w:tc>
          <w:tcPr>
            <w:tcW w:w="6658" w:type="dxa"/>
            <w:gridSpan w:val="2"/>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72 часа</w:t>
            </w:r>
          </w:p>
        </w:tc>
      </w:tr>
      <w:tr w:rsidR="008D7FD5" w:rsidRPr="00FE014E" w:rsidTr="00511CA6">
        <w:trPr>
          <w:trHeight w:val="30"/>
        </w:trPr>
        <w:tc>
          <w:tcPr>
            <w:tcW w:w="6552" w:type="dxa"/>
            <w:gridSpan w:val="4"/>
            <w:shd w:val="clear" w:color="auto" w:fill="DDD9C3" w:themeFill="background2" w:themeFillShade="E6"/>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c>
          <w:tcPr>
            <w:tcW w:w="6658" w:type="dxa"/>
            <w:gridSpan w:val="2"/>
            <w:shd w:val="clear" w:color="auto" w:fill="DDD9C3" w:themeFill="background2" w:themeFillShade="E6"/>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r>
      <w:tr w:rsidR="008D7FD5" w:rsidRPr="00FE014E" w:rsidTr="00511CA6">
        <w:trPr>
          <w:trHeight w:val="30"/>
        </w:trPr>
        <w:tc>
          <w:tcPr>
            <w:tcW w:w="2356" w:type="dxa"/>
            <w:vMerge w:val="restart"/>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Наставне теме</w:t>
            </w:r>
          </w:p>
        </w:tc>
        <w:tc>
          <w:tcPr>
            <w:tcW w:w="4197" w:type="dxa"/>
            <w:gridSpan w:val="3"/>
          </w:tcPr>
          <w:p w:rsidR="008D7FD5" w:rsidRPr="00FE014E" w:rsidRDefault="008D7FD5" w:rsidP="00FE014E">
            <w:pPr>
              <w:spacing w:line="276" w:lineRule="auto"/>
              <w:jc w:val="both"/>
              <w:rPr>
                <w:rFonts w:ascii="Times New Roman" w:eastAsia="Calibri" w:hAnsi="Times New Roman"/>
                <w:sz w:val="24"/>
                <w:szCs w:val="24"/>
              </w:rPr>
            </w:pPr>
          </w:p>
        </w:tc>
        <w:tc>
          <w:tcPr>
            <w:tcW w:w="3999" w:type="dxa"/>
            <w:vMerge w:val="restart"/>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Наставни садржај</w:t>
            </w:r>
          </w:p>
        </w:tc>
        <w:tc>
          <w:tcPr>
            <w:tcW w:w="2658" w:type="dxa"/>
            <w:vMerge w:val="restart"/>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Исходи</w:t>
            </w:r>
          </w:p>
          <w:p w:rsidR="008D7FD5" w:rsidRPr="00FE014E" w:rsidRDefault="008D7FD5" w:rsidP="00FE014E">
            <w:pPr>
              <w:spacing w:line="276" w:lineRule="auto"/>
              <w:jc w:val="both"/>
              <w:rPr>
                <w:rFonts w:ascii="Times New Roman" w:eastAsia="Calibri" w:hAnsi="Times New Roman"/>
                <w:sz w:val="24"/>
                <w:szCs w:val="24"/>
              </w:rPr>
            </w:pPr>
          </w:p>
          <w:p w:rsidR="008D7FD5" w:rsidRPr="00FE014E" w:rsidRDefault="008D7FD5" w:rsidP="00FE014E">
            <w:pPr>
              <w:spacing w:line="276" w:lineRule="auto"/>
              <w:jc w:val="both"/>
              <w:rPr>
                <w:rFonts w:ascii="Times New Roman" w:eastAsia="Calibri" w:hAnsi="Times New Roman"/>
                <w:sz w:val="24"/>
                <w:szCs w:val="24"/>
              </w:rPr>
            </w:pPr>
          </w:p>
          <w:p w:rsidR="008D7FD5" w:rsidRPr="00FE014E" w:rsidRDefault="008D7FD5" w:rsidP="00FE014E">
            <w:pPr>
              <w:spacing w:line="276" w:lineRule="auto"/>
              <w:jc w:val="both"/>
              <w:rPr>
                <w:rFonts w:ascii="Times New Roman" w:eastAsia="Calibri" w:hAnsi="Times New Roman"/>
                <w:sz w:val="24"/>
                <w:szCs w:val="24"/>
              </w:rPr>
            </w:pPr>
          </w:p>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t>По завршетку теме ученик ће бити у стању да:</w:t>
            </w:r>
          </w:p>
        </w:tc>
      </w:tr>
      <w:tr w:rsidR="008D7FD5" w:rsidRPr="00FE014E" w:rsidTr="00511CA6">
        <w:trPr>
          <w:trHeight w:val="116"/>
        </w:trPr>
        <w:tc>
          <w:tcPr>
            <w:tcW w:w="2356" w:type="dxa"/>
            <w:vMerge/>
          </w:tcPr>
          <w:p w:rsidR="008D7FD5" w:rsidRPr="00FE014E" w:rsidRDefault="008D7FD5" w:rsidP="00FE014E">
            <w:pPr>
              <w:spacing w:line="276" w:lineRule="auto"/>
              <w:jc w:val="both"/>
              <w:rPr>
                <w:rFonts w:ascii="Times New Roman" w:eastAsia="Calibri" w:hAnsi="Times New Roman"/>
                <w:sz w:val="24"/>
                <w:szCs w:val="24"/>
              </w:rPr>
            </w:pP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Број часова</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Број часова за лаб. вежбе</w:t>
            </w:r>
          </w:p>
        </w:tc>
        <w:tc>
          <w:tcPr>
            <w:tcW w:w="1631"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Укупан број часова за наставну тему</w:t>
            </w:r>
          </w:p>
        </w:tc>
        <w:tc>
          <w:tcPr>
            <w:tcW w:w="3999" w:type="dxa"/>
            <w:vMerge/>
          </w:tcPr>
          <w:p w:rsidR="008D7FD5" w:rsidRPr="00FE014E" w:rsidRDefault="008D7FD5" w:rsidP="00FE014E">
            <w:pPr>
              <w:spacing w:line="276" w:lineRule="auto"/>
              <w:jc w:val="both"/>
              <w:rPr>
                <w:rFonts w:ascii="Times New Roman" w:eastAsia="Calibri" w:hAnsi="Times New Roman"/>
                <w:sz w:val="24"/>
                <w:szCs w:val="24"/>
              </w:rPr>
            </w:pPr>
          </w:p>
        </w:tc>
        <w:tc>
          <w:tcPr>
            <w:tcW w:w="2658" w:type="dxa"/>
            <w:vMerge/>
          </w:tcPr>
          <w:p w:rsidR="008D7FD5" w:rsidRPr="00FE014E" w:rsidRDefault="008D7FD5" w:rsidP="00FE014E">
            <w:pPr>
              <w:spacing w:line="276" w:lineRule="auto"/>
              <w:jc w:val="both"/>
              <w:rPr>
                <w:rFonts w:ascii="Times New Roman" w:eastAsia="Calibri" w:hAnsi="Times New Roman"/>
                <w:sz w:val="24"/>
                <w:szCs w:val="24"/>
              </w:rPr>
            </w:pPr>
          </w:p>
        </w:tc>
      </w:tr>
      <w:tr w:rsidR="008D7FD5" w:rsidRPr="00FE014E" w:rsidTr="00511CA6">
        <w:trPr>
          <w:trHeight w:val="2396"/>
        </w:trPr>
        <w:tc>
          <w:tcPr>
            <w:tcW w:w="2356"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УВОД У ФИЗИКУ</w:t>
            </w:r>
          </w:p>
        </w:tc>
        <w:tc>
          <w:tcPr>
            <w:tcW w:w="1283"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4</w:t>
            </w:r>
          </w:p>
        </w:tc>
        <w:tc>
          <w:tcPr>
            <w:tcW w:w="1283"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w:t>
            </w:r>
          </w:p>
        </w:tc>
        <w:tc>
          <w:tcPr>
            <w:tcW w:w="1631"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4</w:t>
            </w: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Физика као природна наука. Физика и математика. Физика и техника. Физика и медицина.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Методе истраживања у физици (посматрање, мерење, оглед...).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Огледи који илуструју различите физичке појаве (из свакодневног живота).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Демонстрациони огледи:</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Како савити млаз воде?</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Мехури од сапунице имају облик сфере, зашто?</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Када настаје електрично пражњење?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Направи дугу.</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Опишимо лик предмета у равном </w:t>
            </w:r>
            <w:r w:rsidRPr="00FE014E">
              <w:rPr>
                <w:rFonts w:ascii="Times New Roman" w:hAnsi="Times New Roman"/>
                <w:noProof/>
                <w:sz w:val="24"/>
                <w:szCs w:val="24"/>
                <w:lang w:eastAsia="en-GB"/>
              </w:rPr>
              <w:lastRenderedPageBreak/>
              <w:t>и сферном огледалу.</w:t>
            </w:r>
          </w:p>
          <w:p w:rsidR="008D7FD5" w:rsidRPr="00FE014E" w:rsidRDefault="008D7FD5" w:rsidP="00FE014E">
            <w:pPr>
              <w:spacing w:line="276" w:lineRule="auto"/>
              <w:jc w:val="both"/>
              <w:rPr>
                <w:rFonts w:ascii="Times New Roman" w:eastAsia="Calibri" w:hAnsi="Times New Roman"/>
                <w:sz w:val="24"/>
                <w:szCs w:val="24"/>
              </w:rPr>
            </w:pPr>
          </w:p>
        </w:tc>
        <w:tc>
          <w:tcPr>
            <w:tcW w:w="2658" w:type="dxa"/>
          </w:tcPr>
          <w:p w:rsidR="008D7FD5" w:rsidRPr="00FE014E" w:rsidRDefault="008D7FD5" w:rsidP="00FE014E">
            <w:pPr>
              <w:spacing w:line="276" w:lineRule="auto"/>
              <w:jc w:val="both"/>
              <w:rPr>
                <w:rFonts w:ascii="Times New Roman" w:eastAsia="Calibri" w:hAnsi="Times New Roman"/>
                <w:sz w:val="24"/>
                <w:szCs w:val="24"/>
              </w:rPr>
            </w:pPr>
          </w:p>
        </w:tc>
      </w:tr>
      <w:tr w:rsidR="008D7FD5" w:rsidRPr="00FE014E" w:rsidTr="00511CA6">
        <w:trPr>
          <w:trHeight w:val="1763"/>
        </w:trPr>
        <w:tc>
          <w:tcPr>
            <w:tcW w:w="2356" w:type="dxa"/>
          </w:tcPr>
          <w:p w:rsidR="008D7FD5" w:rsidRPr="00FE014E" w:rsidRDefault="008D7FD5" w:rsidP="00FE014E">
            <w:pPr>
              <w:spacing w:line="276" w:lineRule="auto"/>
              <w:jc w:val="both"/>
              <w:rPr>
                <w:rFonts w:ascii="Times New Roman" w:eastAsia="Calibri" w:hAnsi="Times New Roman"/>
                <w:noProof/>
                <w:sz w:val="24"/>
                <w:szCs w:val="24"/>
              </w:rPr>
            </w:pPr>
            <w:r w:rsidRPr="00FE014E">
              <w:rPr>
                <w:rFonts w:ascii="Times New Roman" w:eastAsia="Calibri" w:hAnsi="Times New Roman"/>
                <w:noProof/>
                <w:sz w:val="24"/>
                <w:szCs w:val="24"/>
              </w:rPr>
              <w:lastRenderedPageBreak/>
              <w:t>КРЕТАЊЕ</w:t>
            </w:r>
          </w:p>
        </w:tc>
        <w:tc>
          <w:tcPr>
            <w:tcW w:w="1283"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13</w:t>
            </w:r>
          </w:p>
        </w:tc>
        <w:tc>
          <w:tcPr>
            <w:tcW w:w="1283"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w:t>
            </w:r>
          </w:p>
        </w:tc>
        <w:tc>
          <w:tcPr>
            <w:tcW w:w="1631"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14</w:t>
            </w: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Кретање у свакодневном животу. Релативност кретања.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Појмови и величине којима се описује кретање (путања, пут, време, брзина, правац и смер кретања). Векторски карактер брзине.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Подела кретања према облику путање и брзини тела. Зависност пређеног пута и брзине од времена код равномерног праволинијског кретања.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Променљиво праволинијско кретање. Средња брзина.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Демонстрациони огледи:</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Кретање куглице по Галилејевом </w:t>
            </w:r>
            <w:r w:rsidRPr="00FE014E">
              <w:rPr>
                <w:rFonts w:ascii="Times New Roman" w:hAnsi="Times New Roman"/>
                <w:noProof/>
                <w:sz w:val="24"/>
                <w:szCs w:val="24"/>
                <w:lang w:eastAsia="en-GB"/>
              </w:rPr>
              <w:lastRenderedPageBreak/>
              <w:t xml:space="preserve">жљебу.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Кретање мехура ваздуха (или куглице) кроз вертикално постављену дугу провидну цев са течношћу.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Лабораторијска вежбе</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 Одређивање средње брзине променљивог кретања тела и сталне брзине равномерног кретања помоћу стаклене цеви са мехуром (или куглицом).</w:t>
            </w:r>
          </w:p>
        </w:tc>
        <w:tc>
          <w:tcPr>
            <w:tcW w:w="2658"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-разликује врсте кретања према облику путање и према промени брзине и одређује средњу брзину;</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решава квалитативне, квантитативне и графичке задатке (брзина,..).</w:t>
            </w:r>
          </w:p>
          <w:p w:rsidR="008D7FD5" w:rsidRPr="00FE014E" w:rsidRDefault="008D7FD5" w:rsidP="00FE014E">
            <w:pPr>
              <w:spacing w:line="276" w:lineRule="auto"/>
              <w:jc w:val="both"/>
              <w:rPr>
                <w:rFonts w:ascii="Times New Roman" w:eastAsia="Calibri" w:hAnsi="Times New Roman"/>
                <w:sz w:val="24"/>
                <w:szCs w:val="24"/>
              </w:rPr>
            </w:pPr>
          </w:p>
        </w:tc>
      </w:tr>
      <w:tr w:rsidR="008D7FD5" w:rsidRPr="00FE014E" w:rsidTr="00511CA6">
        <w:trPr>
          <w:trHeight w:val="62"/>
        </w:trPr>
        <w:tc>
          <w:tcPr>
            <w:tcW w:w="2356"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СИЛА</w:t>
            </w:r>
          </w:p>
        </w:tc>
        <w:tc>
          <w:tcPr>
            <w:tcW w:w="1283"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14</w:t>
            </w:r>
          </w:p>
        </w:tc>
        <w:tc>
          <w:tcPr>
            <w:tcW w:w="1283"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w:t>
            </w:r>
          </w:p>
        </w:tc>
        <w:tc>
          <w:tcPr>
            <w:tcW w:w="1631"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14</w:t>
            </w: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Узајамно деловање два тела у непосредном додиру и последице таквог деловања: покретање, заустављање и промена брзине тела, деформација тела (истезање, сабијање, савијање), трење при кретању тела по хоризонталној подлози и отпор при кретању тела кроз воду и ваздух.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Узајамно деловање два тела која нису у непосредном додиру (гравитационо, електрично, магнетно). Сила као мера узајамног деловања два тела, правац и смер </w:t>
            </w:r>
            <w:r w:rsidRPr="00FE014E">
              <w:rPr>
                <w:rFonts w:ascii="Times New Roman" w:hAnsi="Times New Roman"/>
                <w:noProof/>
                <w:sz w:val="24"/>
                <w:szCs w:val="24"/>
                <w:lang w:eastAsia="en-GB"/>
              </w:rPr>
              <w:lastRenderedPageBreak/>
              <w:t>деловања. Векторски карактер силе. Слагање сила истог правца.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Процена интензитета силе демонстрационим динамометром.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Сила Земљине теже. Тежина тела као последица деловања силе Земљине теже.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Демонстрациони огледи. </w:t>
            </w:r>
          </w:p>
          <w:p w:rsidR="008D7FD5" w:rsidRPr="00FE014E" w:rsidRDefault="008D7FD5" w:rsidP="00FE014E">
            <w:pPr>
              <w:spacing w:line="276" w:lineRule="auto"/>
              <w:jc w:val="both"/>
              <w:rPr>
                <w:rFonts w:ascii="Times New Roman" w:eastAsia="Calibri" w:hAnsi="Times New Roman"/>
                <w:noProof/>
                <w:sz w:val="24"/>
                <w:szCs w:val="24"/>
              </w:rPr>
            </w:pPr>
            <w:r w:rsidRPr="00FE014E">
              <w:rPr>
                <w:rFonts w:ascii="Times New Roman" w:eastAsia="Calibri" w:hAnsi="Times New Roman"/>
                <w:noProof/>
                <w:sz w:val="24"/>
                <w:szCs w:val="24"/>
              </w:rPr>
              <w:t>– Истезање и сабијање еластичне опруге. Трење</w:t>
            </w:r>
          </w:p>
          <w:p w:rsidR="008D7FD5" w:rsidRPr="00FE014E" w:rsidRDefault="008D7FD5" w:rsidP="00FE014E">
            <w:pPr>
              <w:spacing w:line="276" w:lineRule="auto"/>
              <w:jc w:val="both"/>
              <w:rPr>
                <w:rFonts w:ascii="Times New Roman" w:eastAsia="Calibri" w:hAnsi="Times New Roman"/>
                <w:noProof/>
                <w:sz w:val="24"/>
                <w:szCs w:val="24"/>
              </w:rPr>
            </w:pPr>
            <w:r w:rsidRPr="00FE014E">
              <w:rPr>
                <w:rFonts w:ascii="Times New Roman" w:eastAsia="Calibri" w:hAnsi="Times New Roman"/>
                <w:noProof/>
                <w:sz w:val="24"/>
                <w:szCs w:val="24"/>
              </w:rPr>
              <w:t xml:space="preserve">при клизању и котрљању. Слободно падање.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Привлачење и одбијање наелектрисаних тела. </w:t>
            </w:r>
          </w:p>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t>– Привлачење и одбијање магнета.</w:t>
            </w:r>
          </w:p>
        </w:tc>
        <w:tc>
          <w:tcPr>
            <w:tcW w:w="2658"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објашњава узајамно деловање тела у непосредном додиру (промена брзине, правца и смера кретања, деформација тела) и узајамно деловање тела која нису у непосредном додиру (гравитационо, електрично и магнетно деловање);</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демонстрира утицај трења и отпора средине </w:t>
            </w:r>
            <w:r w:rsidRPr="00FE014E">
              <w:rPr>
                <w:rFonts w:ascii="Times New Roman" w:hAnsi="Times New Roman"/>
                <w:noProof/>
                <w:sz w:val="24"/>
                <w:szCs w:val="24"/>
                <w:lang w:eastAsia="en-GB"/>
              </w:rPr>
              <w:lastRenderedPageBreak/>
              <w:t>на кретање тела и примењује добре и лоше стране ових појава у свакодневном животу;</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демонстрира појаву деформације тела под дејством силе, узајамно деловање наелектрисаних тела и узајамно деловање магнета</w:t>
            </w:r>
          </w:p>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hAnsi="Times New Roman"/>
                <w:noProof/>
                <w:sz w:val="24"/>
                <w:szCs w:val="24"/>
                <w:lang w:eastAsia="en-GB"/>
              </w:rPr>
              <w:t>– решава квалитативне, квантитативне и графичке задатке</w:t>
            </w:r>
          </w:p>
        </w:tc>
      </w:tr>
      <w:tr w:rsidR="008D7FD5" w:rsidRPr="00FE014E" w:rsidTr="00511CA6">
        <w:trPr>
          <w:trHeight w:val="62"/>
        </w:trPr>
        <w:tc>
          <w:tcPr>
            <w:tcW w:w="2356"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МЕРЕЊЕ</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8</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5</w:t>
            </w:r>
          </w:p>
        </w:tc>
        <w:tc>
          <w:tcPr>
            <w:tcW w:w="1631"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13</w:t>
            </w: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Основне и изведене физичке величине и њихове јединице (префикси микро, мили, кило, мега). Међународни систем мера.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Мерила и мерни инструменти (опсег и тачност). Директно и индиректно мерење.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Појам средње вредности мерене величине и грешке мерења при директним мерењима.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Демонстрациони огледи.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Мерење дужине (метарска трака, лењир), запремине (мензура) и времена (часовник, хронометар).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Приказивање неких мерних инструмената (вага, термометри, електрични инструменти).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Лабораторијске вежбе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 Мерење димензија тела лењиром са милиметарском поделом</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2. Мерење запремине чврстих тела неправилног облика помоћу мензуре.</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3. Мерење еластичне силе при истезању и сабијању опруге.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4. Мерење силе трења при клизању или котрљању тела по равној подлози.илиметарском поделом. </w:t>
            </w:r>
          </w:p>
          <w:p w:rsidR="008D7FD5" w:rsidRPr="00FE014E" w:rsidRDefault="008D7FD5" w:rsidP="00FE014E">
            <w:pPr>
              <w:spacing w:line="276" w:lineRule="auto"/>
              <w:jc w:val="both"/>
              <w:rPr>
                <w:rFonts w:ascii="Times New Roman" w:eastAsia="Calibri" w:hAnsi="Times New Roman"/>
                <w:sz w:val="24"/>
                <w:szCs w:val="24"/>
              </w:rPr>
            </w:pPr>
          </w:p>
        </w:tc>
        <w:tc>
          <w:tcPr>
            <w:tcW w:w="2658"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xml:space="preserve">– изражава физичке величине у одговарајућим мерним јединицама међународног система (SI) и разликује основне и изведене физичке величине, претвара веће јединице </w:t>
            </w:r>
            <w:r w:rsidRPr="00FE014E">
              <w:rPr>
                <w:rFonts w:ascii="Times New Roman" w:hAnsi="Times New Roman"/>
                <w:noProof/>
                <w:sz w:val="24"/>
                <w:szCs w:val="24"/>
                <w:lang w:eastAsia="en-GB"/>
              </w:rPr>
              <w:lastRenderedPageBreak/>
              <w:t xml:space="preserve">у мање и обрнуто (користи префиксе микро, мили, кило, мега);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процењује вредност најмањег подеока код мерних инструмената (односно, тачност мерења);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мери тежину, дужину, време, запремин у и масу</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одређује средњу вредност мерене величине и грешку мерења;</w:t>
            </w:r>
          </w:p>
          <w:p w:rsidR="008D7FD5" w:rsidRPr="00FE014E" w:rsidRDefault="008D7FD5" w:rsidP="00FE014E">
            <w:pPr>
              <w:spacing w:line="276" w:lineRule="auto"/>
              <w:jc w:val="both"/>
              <w:rPr>
                <w:rFonts w:ascii="Times New Roman" w:eastAsia="Calibri" w:hAnsi="Times New Roman"/>
                <w:sz w:val="24"/>
                <w:szCs w:val="24"/>
              </w:rPr>
            </w:pPr>
          </w:p>
        </w:tc>
      </w:tr>
      <w:tr w:rsidR="008D7FD5" w:rsidRPr="00FE014E" w:rsidTr="00511CA6">
        <w:trPr>
          <w:trHeight w:val="62"/>
        </w:trPr>
        <w:tc>
          <w:tcPr>
            <w:tcW w:w="2356"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МАСА И ГУСТИНА</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11</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4</w:t>
            </w:r>
          </w:p>
        </w:tc>
        <w:tc>
          <w:tcPr>
            <w:tcW w:w="1631"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15</w:t>
            </w: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Инертност тела. Закон инерције (Први Њутнов закон механике).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Маса тела на основу појма о инертности и о узајамном деловању тела.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Маса и тежина као различити појмови.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Мерење масе тела вагом.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Густина тела. Средња густина тела.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Одређивање густине чврстих тела.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Одређивање густине течности мерењем њене масе и запремине.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Демонстрациони огледи.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Илустровање инертности тела.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Судари двеју кугли (а) исте величине, истог материјала, (б) различите величине, истог материјала, (в) исте величине, различитог материјала.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xml:space="preserve">– Мерење масе вагом. </w:t>
            </w:r>
          </w:p>
          <w:p w:rsidR="008D7FD5" w:rsidRPr="00FE014E" w:rsidRDefault="008D7FD5" w:rsidP="00FE014E">
            <w:pPr>
              <w:spacing w:line="276" w:lineRule="auto"/>
              <w:jc w:val="both"/>
              <w:rPr>
                <w:rFonts w:ascii="Times New Roman" w:eastAsia="Calibri" w:hAnsi="Times New Roman"/>
                <w:sz w:val="24"/>
                <w:szCs w:val="24"/>
              </w:rPr>
            </w:pPr>
          </w:p>
        </w:tc>
        <w:tc>
          <w:tcPr>
            <w:tcW w:w="2658"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xml:space="preserve">– разликује деловање силе Земљине теже од тежине тела;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повезује масу и инерцију, разликује масу и тежину тела, препознаје их у свакодневном животу и решава различите проблемске задатке (проблем ситуације); </w:t>
            </w:r>
          </w:p>
          <w:p w:rsidR="008D7FD5" w:rsidRPr="00FE014E" w:rsidRDefault="008D7FD5" w:rsidP="00FE014E">
            <w:pPr>
              <w:spacing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демонстрира појаву инерције тела,</w:t>
            </w:r>
          </w:p>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hAnsi="Times New Roman"/>
                <w:noProof/>
                <w:sz w:val="24"/>
                <w:szCs w:val="24"/>
                <w:lang w:eastAsia="en-GB"/>
              </w:rPr>
              <w:t>– решава квалитативне, квантитативне и графичке задатке (тежина, густина,)</w:t>
            </w:r>
          </w:p>
        </w:tc>
      </w:tr>
      <w:tr w:rsidR="008D7FD5" w:rsidRPr="00FE014E" w:rsidTr="00511CA6">
        <w:trPr>
          <w:trHeight w:val="62"/>
        </w:trPr>
        <w:tc>
          <w:tcPr>
            <w:tcW w:w="2356" w:type="dxa"/>
          </w:tcPr>
          <w:p w:rsidR="008D7FD5" w:rsidRPr="00FE014E" w:rsidRDefault="008D7FD5"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ПРИТИСАК</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11</w:t>
            </w: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w:t>
            </w:r>
          </w:p>
        </w:tc>
        <w:tc>
          <w:tcPr>
            <w:tcW w:w="1631"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12</w:t>
            </w: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Притисак чврстих тела.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Притисак у мирној течности. Хидростатички притисак. Спојени судови.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Атмосферски притисак. Торичелијев оглед. Зависност атмосферског притиска од надморске висине. Барометри.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Преношење спољњег притиска кроз течности и гасове у затвореним судовима. Паскалов закон и његова примена.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Демонстрациони огледи.</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Зависност притиска чврстих тела од величине додирне површине и од т– Стаклена цев са покретним дном за демонстрацију хидростатичког притиска.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Преношење притиска кроз течност (стаклена цев с мембраном, </w:t>
            </w:r>
            <w:r w:rsidRPr="00FE014E">
              <w:rPr>
                <w:rFonts w:ascii="Times New Roman" w:hAnsi="Times New Roman"/>
                <w:noProof/>
                <w:sz w:val="24"/>
                <w:szCs w:val="24"/>
                <w:lang w:eastAsia="en-GB"/>
              </w:rPr>
              <w:lastRenderedPageBreak/>
              <w:t xml:space="preserve">Херонова боца, спојени судови).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Хидраулична преса (нпр. два медицинска инјекциона шприца различитих попречних пресека спојена силиконским цревом).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Огледи који илуструју разлику притисака ваздуха (како се ваздух може „видети”, како свећа може да гори под водом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Огледи који илуструју деловање атмосферског притиска.</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Лабораторијска вежба </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1. Одређивање зависности хидростатичкогпритиска од дубине воде ежине тела. </w:t>
            </w:r>
          </w:p>
          <w:p w:rsidR="008D7FD5" w:rsidRPr="00FE014E" w:rsidRDefault="008D7FD5" w:rsidP="00FE014E">
            <w:pPr>
              <w:spacing w:line="276" w:lineRule="auto"/>
              <w:jc w:val="both"/>
              <w:rPr>
                <w:rFonts w:ascii="Times New Roman" w:eastAsia="Calibri" w:hAnsi="Times New Roman"/>
                <w:sz w:val="24"/>
                <w:szCs w:val="24"/>
              </w:rPr>
            </w:pPr>
          </w:p>
        </w:tc>
        <w:tc>
          <w:tcPr>
            <w:tcW w:w="2658"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демонстрира појаву притисак чврстих тела и течности;</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разликује преношење силе притиска кроз чврста тела и течности и наводи примере примене (хидраулична преса, кочнице аутомобила, ходање по снегу...);</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познаје примену хидростатичког притисака (принцип рада водовода, фонтане);</w:t>
            </w:r>
          </w:p>
          <w:p w:rsidR="008D7FD5" w:rsidRPr="00FE014E" w:rsidRDefault="008D7FD5" w:rsidP="00FE014E">
            <w:pPr>
              <w:spacing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-на основу мерених вредности одређује притисак;</w:t>
            </w:r>
          </w:p>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решава квалитативне, квантитативне и графичке задатке </w:t>
            </w:r>
            <w:r w:rsidRPr="00FE014E">
              <w:rPr>
                <w:rFonts w:ascii="Times New Roman" w:hAnsi="Times New Roman"/>
                <w:noProof/>
                <w:sz w:val="24"/>
                <w:szCs w:val="24"/>
                <w:lang w:eastAsia="en-GB"/>
              </w:rPr>
              <w:lastRenderedPageBreak/>
              <w:t>(притисак чврстих тела и течности...).</w:t>
            </w:r>
          </w:p>
          <w:p w:rsidR="008D7FD5" w:rsidRPr="00FE014E" w:rsidRDefault="008D7FD5" w:rsidP="00FE014E">
            <w:pPr>
              <w:spacing w:line="276" w:lineRule="auto"/>
              <w:jc w:val="both"/>
              <w:rPr>
                <w:rFonts w:ascii="Times New Roman" w:eastAsia="Calibri" w:hAnsi="Times New Roman"/>
                <w:sz w:val="24"/>
                <w:szCs w:val="24"/>
              </w:rPr>
            </w:pPr>
          </w:p>
        </w:tc>
      </w:tr>
      <w:tr w:rsidR="008D7FD5" w:rsidRPr="00FE014E" w:rsidTr="00511CA6">
        <w:trPr>
          <w:trHeight w:val="62"/>
        </w:trPr>
        <w:tc>
          <w:tcPr>
            <w:tcW w:w="2356" w:type="dxa"/>
          </w:tcPr>
          <w:p w:rsidR="008D7FD5" w:rsidRPr="00FE014E" w:rsidRDefault="008D7FD5" w:rsidP="00FE014E">
            <w:pPr>
              <w:spacing w:line="276" w:lineRule="auto"/>
              <w:jc w:val="both"/>
              <w:rPr>
                <w:rFonts w:ascii="Times New Roman" w:eastAsia="Calibri" w:hAnsi="Times New Roman"/>
                <w:noProof/>
                <w:sz w:val="24"/>
                <w:szCs w:val="24"/>
              </w:rPr>
            </w:pP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c>
          <w:tcPr>
            <w:tcW w:w="1283"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c>
          <w:tcPr>
            <w:tcW w:w="1631" w:type="dxa"/>
            <w:vAlign w:val="center"/>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c>
          <w:tcPr>
            <w:tcW w:w="3999"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c>
          <w:tcPr>
            <w:tcW w:w="2658" w:type="dxa"/>
          </w:tcPr>
          <w:p w:rsidR="008D7FD5" w:rsidRPr="00FE014E" w:rsidRDefault="008D7FD5" w:rsidP="00FE014E">
            <w:pPr>
              <w:spacing w:before="100" w:beforeAutospacing="1" w:after="100" w:afterAutospacing="1" w:line="276" w:lineRule="auto"/>
              <w:jc w:val="both"/>
              <w:rPr>
                <w:rFonts w:ascii="Times New Roman" w:hAnsi="Times New Roman"/>
                <w:noProof/>
                <w:sz w:val="24"/>
                <w:szCs w:val="24"/>
                <w:lang w:eastAsia="en-GB"/>
              </w:rPr>
            </w:pPr>
          </w:p>
        </w:tc>
      </w:tr>
    </w:tbl>
    <w:p w:rsidR="008D7FD5" w:rsidRPr="00FE014E" w:rsidRDefault="008D7FD5" w:rsidP="00FE014E">
      <w:pPr>
        <w:spacing w:after="0"/>
        <w:jc w:val="both"/>
        <w:rPr>
          <w:rFonts w:ascii="Times New Roman" w:hAnsi="Times New Roman"/>
          <w:sz w:val="24"/>
          <w:szCs w:val="24"/>
          <w:lang w:val="sr-Cyrl-CS" w:eastAsia="sr-Latn-CS"/>
        </w:rPr>
      </w:pPr>
    </w:p>
    <w:p w:rsidR="008D7FD5" w:rsidRPr="00FE014E" w:rsidRDefault="008D7FD5" w:rsidP="00FE014E">
      <w:pPr>
        <w:spacing w:after="160"/>
        <w:jc w:val="both"/>
        <w:rPr>
          <w:rFonts w:ascii="Times New Roman" w:eastAsia="Calibri" w:hAnsi="Times New Roman"/>
          <w:noProof/>
          <w:sz w:val="24"/>
          <w:szCs w:val="24"/>
          <w:lang w:val="en-GB"/>
        </w:rPr>
      </w:pPr>
      <w:r w:rsidRPr="00FE014E">
        <w:rPr>
          <w:rFonts w:ascii="Times New Roman" w:eastAsia="Calibri" w:hAnsi="Times New Roman"/>
          <w:noProof/>
          <w:sz w:val="24"/>
          <w:szCs w:val="24"/>
          <w:lang w:val="en-GB"/>
        </w:rPr>
        <w:t>Кључни појмови садржаја: кретање, мерење, сила, маса, густина, притисак</w:t>
      </w:r>
    </w:p>
    <w:p w:rsidR="008D7FD5" w:rsidRPr="00FE014E" w:rsidRDefault="008D7FD5" w:rsidP="00FE014E">
      <w:pPr>
        <w:spacing w:after="160"/>
        <w:jc w:val="both"/>
        <w:rPr>
          <w:rFonts w:ascii="Times New Roman" w:eastAsia="Calibri" w:hAnsi="Times New Roman"/>
          <w:sz w:val="24"/>
          <w:szCs w:val="24"/>
          <w:lang w:val="en-GB"/>
        </w:rPr>
      </w:pPr>
    </w:p>
    <w:p w:rsidR="008D7FD5" w:rsidRPr="00FE014E" w:rsidRDefault="008D7FD5" w:rsidP="00FE014E">
      <w:pPr>
        <w:spacing w:after="160"/>
        <w:jc w:val="both"/>
        <w:rPr>
          <w:rFonts w:ascii="Times New Roman" w:eastAsia="Calibri" w:hAnsi="Times New Roman"/>
          <w:sz w:val="24"/>
          <w:szCs w:val="24"/>
          <w:lang w:val="en-GB"/>
        </w:rPr>
      </w:pPr>
    </w:p>
    <w:p w:rsidR="008D7FD5" w:rsidRPr="00FE014E" w:rsidRDefault="008D7FD5" w:rsidP="00FE014E">
      <w:pPr>
        <w:spacing w:after="160"/>
        <w:jc w:val="both"/>
        <w:rPr>
          <w:rFonts w:ascii="Times New Roman" w:hAnsi="Times New Roman"/>
          <w:noProof/>
          <w:sz w:val="24"/>
          <w:szCs w:val="24"/>
          <w:lang w:val="en-GB" w:eastAsia="en-GB"/>
        </w:rPr>
      </w:pPr>
    </w:p>
    <w:p w:rsidR="008D7FD5" w:rsidRPr="00FE014E" w:rsidRDefault="008D7FD5" w:rsidP="00FE014E">
      <w:pPr>
        <w:spacing w:after="160"/>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lastRenderedPageBreak/>
        <w:t>НАЧИНИ ОСТВАРИВАЊА НАСТАВЕ И УЧЕЊА</w:t>
      </w:r>
    </w:p>
    <w:p w:rsidR="008D7FD5" w:rsidRPr="00FE014E" w:rsidRDefault="008D7FD5" w:rsidP="00511CA6">
      <w:pPr>
        <w:spacing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Препоручени садржаји наставе оријентисане на исходе за шести разред остварују се у форми која задовољава основне методске захтеве наставе физике:</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 xml:space="preserve">– Поступност (од једноставног ка сложеном) при упознавању нових појмова и формулисању закона. </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 Очигледност при излагању наставних садржаја (уз сваку тематску целину наведено је више демонстрационих огледа, а у недостатку наставних средстава могуће је користити и симулације).</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 Повезаност наставних садржаја са појавама у свакодневном животу.</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Програмски садржаји на основу исхода се могу реализовати:</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1. излагањем садржаја теме уз одговарајуће демонстрационе огледе;</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2. решавањем квалитативних и квантитативних проблема као и проблем-ситуација;</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3. лабораторијским вежбама;</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4. коришћењем других начина рада који доприносе бољем разумевању садржајa теме (домаћи задаци, пројекти, допунска настава, додатни рад...);</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5. систематским праћењем рада сваког ученика.</w:t>
      </w:r>
    </w:p>
    <w:p w:rsidR="008D7FD5" w:rsidRPr="00FE014E" w:rsidRDefault="008D7FD5" w:rsidP="00511CA6">
      <w:pPr>
        <w:spacing w:before="100" w:beforeAutospacing="1" w:after="100" w:afterAutospacing="1"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часове систематизације градива и проверити ниво постигнућа ученика.</w:t>
      </w:r>
    </w:p>
    <w:tbl>
      <w:tblPr>
        <w:tblStyle w:val="Koordinatnamreatabele4"/>
        <w:tblW w:w="13350" w:type="dxa"/>
        <w:tblLook w:val="04A0" w:firstRow="1" w:lastRow="0" w:firstColumn="1" w:lastColumn="0" w:noHBand="0" w:noVBand="1"/>
      </w:tblPr>
      <w:tblGrid>
        <w:gridCol w:w="2663"/>
        <w:gridCol w:w="1374"/>
        <w:gridCol w:w="1389"/>
        <w:gridCol w:w="1536"/>
        <w:gridCol w:w="2994"/>
        <w:gridCol w:w="3394"/>
      </w:tblGrid>
      <w:tr w:rsidR="001E0E40" w:rsidRPr="00FE014E" w:rsidTr="00511CA6">
        <w:trPr>
          <w:trHeight w:val="52"/>
        </w:trPr>
        <w:tc>
          <w:tcPr>
            <w:tcW w:w="6961" w:type="dxa"/>
            <w:gridSpan w:val="4"/>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Назив предмета</w:t>
            </w:r>
          </w:p>
        </w:tc>
        <w:tc>
          <w:tcPr>
            <w:tcW w:w="6388" w:type="dxa"/>
            <w:gridSpan w:val="2"/>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МАТЕМАТИКА</w:t>
            </w:r>
          </w:p>
        </w:tc>
      </w:tr>
      <w:tr w:rsidR="001E0E40" w:rsidRPr="00FE014E" w:rsidTr="00511CA6">
        <w:trPr>
          <w:trHeight w:val="52"/>
        </w:trPr>
        <w:tc>
          <w:tcPr>
            <w:tcW w:w="6961" w:type="dxa"/>
            <w:gridSpan w:val="4"/>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Циљ</w:t>
            </w:r>
          </w:p>
        </w:tc>
        <w:tc>
          <w:tcPr>
            <w:tcW w:w="6388" w:type="dxa"/>
            <w:gridSpan w:val="2"/>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Циљ учења Математике је да ученик, овладавајући математичким концептима, знањима и вештинама, развије основе апстрактног и критичког мишљења, позитивне </w:t>
            </w:r>
            <w:r w:rsidRPr="00FE014E">
              <w:rPr>
                <w:rFonts w:ascii="Times New Roman" w:hAnsi="Times New Roman"/>
                <w:noProof/>
                <w:sz w:val="24"/>
                <w:szCs w:val="24"/>
                <w:lang w:eastAsia="en-GB"/>
              </w:rPr>
              <w:lastRenderedPageBreak/>
              <w:t>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1E0E40" w:rsidRPr="00FE014E" w:rsidTr="00511CA6">
        <w:trPr>
          <w:trHeight w:val="52"/>
        </w:trPr>
        <w:tc>
          <w:tcPr>
            <w:tcW w:w="6961" w:type="dxa"/>
            <w:gridSpan w:val="4"/>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Разред</w:t>
            </w:r>
          </w:p>
        </w:tc>
        <w:tc>
          <w:tcPr>
            <w:tcW w:w="6388" w:type="dxa"/>
            <w:gridSpan w:val="2"/>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Шести</w:t>
            </w:r>
          </w:p>
        </w:tc>
      </w:tr>
      <w:tr w:rsidR="001E0E40" w:rsidRPr="00FE014E" w:rsidTr="00511CA6">
        <w:trPr>
          <w:trHeight w:val="52"/>
        </w:trPr>
        <w:tc>
          <w:tcPr>
            <w:tcW w:w="6961" w:type="dxa"/>
            <w:gridSpan w:val="4"/>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Годишњи фонд часова</w:t>
            </w:r>
          </w:p>
        </w:tc>
        <w:tc>
          <w:tcPr>
            <w:tcW w:w="6388" w:type="dxa"/>
            <w:gridSpan w:val="2"/>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144 часа</w:t>
            </w:r>
          </w:p>
        </w:tc>
      </w:tr>
      <w:tr w:rsidR="001E0E40" w:rsidRPr="00FE014E" w:rsidTr="00511CA6">
        <w:trPr>
          <w:trHeight w:val="52"/>
        </w:trPr>
        <w:tc>
          <w:tcPr>
            <w:tcW w:w="6961" w:type="dxa"/>
            <w:gridSpan w:val="4"/>
            <w:shd w:val="clear" w:color="auto" w:fill="DDD9C3" w:themeFill="background2" w:themeFillShade="E6"/>
          </w:tcPr>
          <w:p w:rsidR="001E0E40" w:rsidRPr="00FE014E" w:rsidRDefault="001E0E40" w:rsidP="00FE014E">
            <w:pPr>
              <w:spacing w:line="276" w:lineRule="auto"/>
              <w:jc w:val="both"/>
              <w:rPr>
                <w:rFonts w:ascii="Times New Roman" w:eastAsia="Calibri" w:hAnsi="Times New Roman"/>
                <w:sz w:val="24"/>
                <w:szCs w:val="24"/>
              </w:rPr>
            </w:pPr>
          </w:p>
        </w:tc>
        <w:tc>
          <w:tcPr>
            <w:tcW w:w="6388" w:type="dxa"/>
            <w:gridSpan w:val="2"/>
            <w:shd w:val="clear" w:color="auto" w:fill="DDD9C3" w:themeFill="background2" w:themeFillShade="E6"/>
          </w:tcPr>
          <w:p w:rsidR="001E0E40" w:rsidRPr="00FE014E" w:rsidRDefault="001E0E40" w:rsidP="00FE014E">
            <w:pPr>
              <w:spacing w:line="276" w:lineRule="auto"/>
              <w:jc w:val="both"/>
              <w:rPr>
                <w:rFonts w:ascii="Times New Roman" w:eastAsia="Calibri" w:hAnsi="Times New Roman"/>
                <w:sz w:val="24"/>
                <w:szCs w:val="24"/>
              </w:rPr>
            </w:pPr>
          </w:p>
        </w:tc>
      </w:tr>
      <w:tr w:rsidR="001E0E40" w:rsidRPr="00FE014E" w:rsidTr="00511CA6">
        <w:trPr>
          <w:trHeight w:val="52"/>
        </w:trPr>
        <w:tc>
          <w:tcPr>
            <w:tcW w:w="2663"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Наставне теме</w:t>
            </w:r>
          </w:p>
        </w:tc>
        <w:tc>
          <w:tcPr>
            <w:tcW w:w="137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Број часова обраде новог градива</w:t>
            </w:r>
          </w:p>
        </w:tc>
        <w:tc>
          <w:tcPr>
            <w:tcW w:w="1389"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Број часова осталих</w:t>
            </w:r>
          </w:p>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типова наставе</w:t>
            </w:r>
          </w:p>
        </w:tc>
        <w:tc>
          <w:tcPr>
            <w:tcW w:w="1536"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t>Укупан број часова за наставну тему</w:t>
            </w:r>
          </w:p>
        </w:tc>
        <w:tc>
          <w:tcPr>
            <w:tcW w:w="299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Наставни садржај</w:t>
            </w:r>
          </w:p>
        </w:tc>
        <w:tc>
          <w:tcPr>
            <w:tcW w:w="339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Исходи</w:t>
            </w:r>
          </w:p>
          <w:p w:rsidR="001E0E40" w:rsidRPr="00FE014E" w:rsidRDefault="001E0E40" w:rsidP="00FE014E">
            <w:pPr>
              <w:spacing w:line="276" w:lineRule="auto"/>
              <w:jc w:val="both"/>
              <w:rPr>
                <w:rFonts w:ascii="Times New Roman" w:eastAsia="Calibri" w:hAnsi="Times New Roman"/>
                <w:sz w:val="24"/>
                <w:szCs w:val="24"/>
              </w:rPr>
            </w:pPr>
          </w:p>
          <w:p w:rsidR="001E0E40" w:rsidRPr="00FE014E" w:rsidRDefault="001E0E40" w:rsidP="00FE014E">
            <w:pPr>
              <w:spacing w:line="276" w:lineRule="auto"/>
              <w:jc w:val="both"/>
              <w:rPr>
                <w:rFonts w:ascii="Times New Roman" w:eastAsia="Calibri" w:hAnsi="Times New Roman"/>
                <w:sz w:val="24"/>
                <w:szCs w:val="24"/>
              </w:rPr>
            </w:pPr>
          </w:p>
          <w:p w:rsidR="001E0E40" w:rsidRPr="00FE014E" w:rsidRDefault="001E0E40" w:rsidP="00FE014E">
            <w:pPr>
              <w:spacing w:line="276" w:lineRule="auto"/>
              <w:jc w:val="both"/>
              <w:rPr>
                <w:rFonts w:ascii="Times New Roman" w:eastAsia="Calibri" w:hAnsi="Times New Roman"/>
                <w:sz w:val="24"/>
                <w:szCs w:val="24"/>
              </w:rPr>
            </w:pPr>
          </w:p>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t>По завршетку теме ученик ће бити у стању да:</w:t>
            </w:r>
          </w:p>
        </w:tc>
      </w:tr>
      <w:tr w:rsidR="001E0E40" w:rsidRPr="00FE014E" w:rsidTr="00511CA6">
        <w:trPr>
          <w:trHeight w:val="1248"/>
        </w:trPr>
        <w:tc>
          <w:tcPr>
            <w:tcW w:w="2663"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t>ЦЕЛИ БРОЈЕВИ</w:t>
            </w:r>
          </w:p>
        </w:tc>
        <w:tc>
          <w:tcPr>
            <w:tcW w:w="137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9</w:t>
            </w:r>
          </w:p>
        </w:tc>
        <w:tc>
          <w:tcPr>
            <w:tcW w:w="1389"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15</w:t>
            </w:r>
          </w:p>
        </w:tc>
        <w:tc>
          <w:tcPr>
            <w:tcW w:w="1536"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24</w:t>
            </w:r>
          </w:p>
        </w:tc>
        <w:tc>
          <w:tcPr>
            <w:tcW w:w="29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Скуп целих бројева (Z). Супротан број. Апсолутна вредност целог броја.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Приказ целих бројева на бројевној правој. Упоређивање целих бројева.</w:t>
            </w:r>
          </w:p>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t>Основне рачунске операције у скупу Z и њихова својства. Изрази са целим бројевима</w:t>
            </w:r>
          </w:p>
        </w:tc>
        <w:tc>
          <w:tcPr>
            <w:tcW w:w="3394" w:type="dxa"/>
          </w:tcPr>
          <w:p w:rsidR="001E0E40" w:rsidRPr="00FE014E" w:rsidRDefault="001E0E40" w:rsidP="00FE014E">
            <w:pPr>
              <w:spacing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одреди супротан број, апсолутну вредност</w:t>
            </w:r>
          </w:p>
          <w:p w:rsidR="001E0E40" w:rsidRPr="00FE014E" w:rsidRDefault="001E0E40" w:rsidP="00FE014E">
            <w:pPr>
              <w:spacing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-прочита, запише, упореди и представи на бројевној правој целе бројеве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реши једноставан проблем из свакодневног живота користећи бројевни израз, линеарну једначину или неједначину;</w:t>
            </w:r>
          </w:p>
          <w:p w:rsidR="001E0E40" w:rsidRPr="00FE014E" w:rsidRDefault="001E0E40" w:rsidP="00FE014E">
            <w:pPr>
              <w:spacing w:line="276" w:lineRule="auto"/>
              <w:jc w:val="both"/>
              <w:rPr>
                <w:rFonts w:ascii="Times New Roman" w:eastAsia="Calibri" w:hAnsi="Times New Roman"/>
                <w:sz w:val="24"/>
                <w:szCs w:val="24"/>
              </w:rPr>
            </w:pPr>
          </w:p>
        </w:tc>
      </w:tr>
      <w:tr w:rsidR="001E0E40" w:rsidRPr="00FE014E" w:rsidTr="00511CA6">
        <w:trPr>
          <w:trHeight w:val="2480"/>
        </w:trPr>
        <w:tc>
          <w:tcPr>
            <w:tcW w:w="2663"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РАЦИОНАЛНИ БРОЈЕВИ</w:t>
            </w:r>
          </w:p>
        </w:tc>
        <w:tc>
          <w:tcPr>
            <w:tcW w:w="137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18</w:t>
            </w:r>
          </w:p>
        </w:tc>
        <w:tc>
          <w:tcPr>
            <w:tcW w:w="1389"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32</w:t>
            </w:r>
          </w:p>
        </w:tc>
        <w:tc>
          <w:tcPr>
            <w:tcW w:w="1536"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50</w:t>
            </w:r>
          </w:p>
        </w:tc>
        <w:tc>
          <w:tcPr>
            <w:tcW w:w="29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Први део</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Скуп рационалних бројева. Супротан број. Апсолутна вредност рационалног броја.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Приказ рационалних бројева на бројевној правој. Упоређивање рационалних бројева.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Основне рачунске операције у скупу Q и њихова својства. Изрази са рационалним бројевима.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Једначине и неједначине:</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ax + b = c; ax + b ≤ c; ax + b &lt; c; ax + b ≥ c;</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ax + b &gt; c ( a, b, c Î Q, а ≠ 0).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Други део</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Координатни систем. Приказ података у </w:t>
            </w:r>
            <w:r w:rsidRPr="00FE014E">
              <w:rPr>
                <w:rFonts w:ascii="Times New Roman" w:hAnsi="Times New Roman"/>
                <w:noProof/>
                <w:sz w:val="24"/>
                <w:szCs w:val="24"/>
                <w:lang w:eastAsia="en-GB"/>
              </w:rPr>
              <w:lastRenderedPageBreak/>
              <w:t xml:space="preserve">координатном систему.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Приказ зависности међу величинама.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Размере, пропорције и Директна пропорционалност.</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Обрнута пропорционалност проценти.</w:t>
            </w:r>
          </w:p>
          <w:p w:rsidR="001E0E40" w:rsidRPr="00FE014E" w:rsidRDefault="001E0E40" w:rsidP="00FE014E">
            <w:pPr>
              <w:spacing w:line="276" w:lineRule="auto"/>
              <w:jc w:val="both"/>
              <w:rPr>
                <w:rFonts w:ascii="Times New Roman" w:eastAsia="Calibri" w:hAnsi="Times New Roman"/>
                <w:sz w:val="24"/>
                <w:szCs w:val="24"/>
              </w:rPr>
            </w:pPr>
          </w:p>
        </w:tc>
        <w:tc>
          <w:tcPr>
            <w:tcW w:w="33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прочита, запише, -упореди и представи на бројевној правој рационалне бројеве (записане у облику разломка или у децималном запису);</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одреди супротан број, апсолутну вредност и реципрочну вредност рационалног броја;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израчуна вредност једноставнијег бројевног израза и реши једноставну линеарну једначину и неједначину у скупу рационалних бројева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прикаже податке и зависност између две величине у координатном систему (стубичасти, тачкасти и линијски дијаграм);</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тумачи податке приказане табелом и графички;</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примени пропорцију и проценат у реалним </w:t>
            </w:r>
            <w:r w:rsidRPr="00FE014E">
              <w:rPr>
                <w:rFonts w:ascii="Times New Roman" w:hAnsi="Times New Roman"/>
                <w:noProof/>
                <w:sz w:val="24"/>
                <w:szCs w:val="24"/>
                <w:lang w:eastAsia="en-GB"/>
              </w:rPr>
              <w:lastRenderedPageBreak/>
              <w:t>ситуацијама;</w:t>
            </w:r>
          </w:p>
          <w:p w:rsidR="001E0E40" w:rsidRPr="00FE014E" w:rsidRDefault="001E0E40" w:rsidP="00FE014E">
            <w:pPr>
              <w:spacing w:line="276" w:lineRule="auto"/>
              <w:jc w:val="both"/>
              <w:rPr>
                <w:rFonts w:ascii="Times New Roman" w:eastAsia="Calibri" w:hAnsi="Times New Roman"/>
                <w:sz w:val="24"/>
                <w:szCs w:val="24"/>
              </w:rPr>
            </w:pPr>
          </w:p>
        </w:tc>
      </w:tr>
      <w:tr w:rsidR="001E0E40" w:rsidRPr="00FE014E" w:rsidTr="00511CA6">
        <w:trPr>
          <w:trHeight w:val="52"/>
        </w:trPr>
        <w:tc>
          <w:tcPr>
            <w:tcW w:w="2663"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ТРОУГАО</w:t>
            </w:r>
          </w:p>
        </w:tc>
        <w:tc>
          <w:tcPr>
            <w:tcW w:w="137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9</w:t>
            </w:r>
          </w:p>
        </w:tc>
        <w:tc>
          <w:tcPr>
            <w:tcW w:w="1389"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15</w:t>
            </w:r>
          </w:p>
        </w:tc>
        <w:tc>
          <w:tcPr>
            <w:tcW w:w="1536"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24</w:t>
            </w:r>
          </w:p>
        </w:tc>
        <w:tc>
          <w:tcPr>
            <w:tcW w:w="29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Први део</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Појам троугла. Обим троугла.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Једнакокраки и једнакостранични троуглови. Висина троугла.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Углови троугла. Збир углова троуглова. Врсте троуглова према угловима.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Однос између страница и углова троугла. </w:t>
            </w:r>
            <w:r w:rsidRPr="00FE014E">
              <w:rPr>
                <w:rFonts w:ascii="Times New Roman" w:hAnsi="Times New Roman"/>
                <w:noProof/>
                <w:sz w:val="24"/>
                <w:szCs w:val="24"/>
                <w:lang w:eastAsia="en-GB"/>
              </w:rPr>
              <w:lastRenderedPageBreak/>
              <w:t>Неједнакост троугла.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Конструкције неких углова (60°, 120°, 30°, 45°, 75°, 135°)</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Други део</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Основне конструкције троуглова.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Појам подударности и ставови подударности.</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Централна симетрија и подударност.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Осна симетрија и подударност.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Центар описане и уписане кружнице троугла.</w:t>
            </w:r>
          </w:p>
          <w:p w:rsidR="001E0E40" w:rsidRPr="00FE014E" w:rsidRDefault="001E0E40" w:rsidP="00FE014E">
            <w:pPr>
              <w:spacing w:line="276" w:lineRule="auto"/>
              <w:jc w:val="both"/>
              <w:rPr>
                <w:rFonts w:ascii="Times New Roman" w:eastAsia="Calibri" w:hAnsi="Times New Roman"/>
                <w:sz w:val="24"/>
                <w:szCs w:val="24"/>
              </w:rPr>
            </w:pPr>
          </w:p>
        </w:tc>
        <w:tc>
          <w:tcPr>
            <w:tcW w:w="33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класификује троуглове на основу њихових својстава;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конструише углове од 90° и 60° и користи њихове делове за конструкције других углова;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уочи одговарајуће елементе подударних троуглова;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утврди да ли су два троугла подударна на основу ставова подударности;</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конструише троугао, на </w:t>
            </w:r>
            <w:r w:rsidRPr="00FE014E">
              <w:rPr>
                <w:rFonts w:ascii="Times New Roman" w:hAnsi="Times New Roman"/>
                <w:noProof/>
                <w:sz w:val="24"/>
                <w:szCs w:val="24"/>
                <w:lang w:eastAsia="en-GB"/>
              </w:rPr>
              <w:lastRenderedPageBreak/>
              <w:t>основу задатих елемената (странице и углови троуглова);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примени својства троуглова у једноставнијим проблемским задацима;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одреди центар описане и уписане кружнице троугла;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примењује особине централне и осне симетрије и транслације у једноставнијим задацима;</w:t>
            </w:r>
          </w:p>
          <w:p w:rsidR="001E0E40" w:rsidRPr="00FE014E" w:rsidRDefault="001E0E40" w:rsidP="00FE014E">
            <w:pPr>
              <w:spacing w:line="276" w:lineRule="auto"/>
              <w:jc w:val="both"/>
              <w:rPr>
                <w:rFonts w:ascii="Times New Roman" w:eastAsia="Calibri" w:hAnsi="Times New Roman"/>
                <w:sz w:val="24"/>
                <w:szCs w:val="24"/>
              </w:rPr>
            </w:pPr>
          </w:p>
        </w:tc>
      </w:tr>
      <w:tr w:rsidR="001E0E40" w:rsidRPr="00FE014E" w:rsidTr="00511CA6">
        <w:trPr>
          <w:trHeight w:val="52"/>
        </w:trPr>
        <w:tc>
          <w:tcPr>
            <w:tcW w:w="2663"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noProof/>
                <w:sz w:val="24"/>
                <w:szCs w:val="24"/>
              </w:rPr>
              <w:lastRenderedPageBreak/>
              <w:t>ЧЕТВОРОУГАО</w:t>
            </w:r>
          </w:p>
        </w:tc>
        <w:tc>
          <w:tcPr>
            <w:tcW w:w="137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8</w:t>
            </w:r>
          </w:p>
        </w:tc>
        <w:tc>
          <w:tcPr>
            <w:tcW w:w="1389"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14</w:t>
            </w:r>
          </w:p>
        </w:tc>
        <w:tc>
          <w:tcPr>
            <w:tcW w:w="1536"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22</w:t>
            </w:r>
          </w:p>
        </w:tc>
        <w:tc>
          <w:tcPr>
            <w:tcW w:w="2994" w:type="dxa"/>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Четвороугао. Углови четвороугла. Збир углова четвороугла.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Паралелограм. Особине паралелограма. Услови да </w:t>
            </w:r>
            <w:r w:rsidRPr="00FE014E">
              <w:rPr>
                <w:rFonts w:ascii="Times New Roman" w:hAnsi="Times New Roman"/>
                <w:noProof/>
                <w:sz w:val="24"/>
                <w:szCs w:val="24"/>
                <w:lang w:eastAsia="en-GB"/>
              </w:rPr>
              <w:lastRenderedPageBreak/>
              <w:t xml:space="preserve">четвороугао буде паралелограм.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Ромб, правоугаоник и квадрат.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Конструкцијa паралелограма.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Сабирање и одузимање вектора. Множење вектора бројем.</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Трапез. Особине трапеза.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Средња линија троугла и трапеза.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Конструкције трапеза.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Делтоид.</w:t>
            </w:r>
          </w:p>
        </w:tc>
        <w:tc>
          <w:tcPr>
            <w:tcW w:w="33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класификује четвороуглове на основу њихових својстава;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 конструише паралелограм и трапез на основу задатих елемената (странице и углови </w:t>
            </w:r>
            <w:r w:rsidRPr="00FE014E">
              <w:rPr>
                <w:rFonts w:ascii="Times New Roman" w:hAnsi="Times New Roman"/>
                <w:noProof/>
                <w:sz w:val="24"/>
                <w:szCs w:val="24"/>
                <w:lang w:eastAsia="en-GB"/>
              </w:rPr>
              <w:lastRenderedPageBreak/>
              <w:t>четвороуглова и дијагонала четвороугла);</w:t>
            </w:r>
          </w:p>
          <w:p w:rsidR="001E0E40" w:rsidRPr="00FE014E" w:rsidRDefault="001E0E40" w:rsidP="00FE014E">
            <w:pPr>
              <w:spacing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примени својства четвороуглова у једноставнијим проблемским задацима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примењује особине централне и осне симетрије и транслације у једноставнијим задацима;</w:t>
            </w:r>
          </w:p>
          <w:p w:rsidR="001E0E40" w:rsidRPr="00FE014E" w:rsidRDefault="001E0E40" w:rsidP="00FE014E">
            <w:pPr>
              <w:spacing w:line="276" w:lineRule="auto"/>
              <w:jc w:val="both"/>
              <w:rPr>
                <w:rFonts w:ascii="Times New Roman" w:eastAsia="Calibri" w:hAnsi="Times New Roman"/>
                <w:sz w:val="24"/>
                <w:szCs w:val="24"/>
              </w:rPr>
            </w:pPr>
          </w:p>
        </w:tc>
      </w:tr>
      <w:tr w:rsidR="001E0E40" w:rsidRPr="00FE014E" w:rsidTr="00511CA6">
        <w:trPr>
          <w:trHeight w:val="52"/>
        </w:trPr>
        <w:tc>
          <w:tcPr>
            <w:tcW w:w="2663"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ПОВРШИНА ЧЕТВОРОУГЛА И ТРОУГЛА</w:t>
            </w:r>
          </w:p>
          <w:p w:rsidR="001E0E40" w:rsidRPr="00FE014E" w:rsidRDefault="001E0E40" w:rsidP="00FE014E">
            <w:pPr>
              <w:spacing w:line="276" w:lineRule="auto"/>
              <w:jc w:val="both"/>
              <w:rPr>
                <w:rFonts w:ascii="Times New Roman" w:eastAsia="Calibri" w:hAnsi="Times New Roman"/>
                <w:noProof/>
                <w:sz w:val="24"/>
                <w:szCs w:val="24"/>
              </w:rPr>
            </w:pPr>
          </w:p>
        </w:tc>
        <w:tc>
          <w:tcPr>
            <w:tcW w:w="1374"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6</w:t>
            </w:r>
          </w:p>
        </w:tc>
        <w:tc>
          <w:tcPr>
            <w:tcW w:w="1389"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10</w:t>
            </w:r>
          </w:p>
        </w:tc>
        <w:tc>
          <w:tcPr>
            <w:tcW w:w="1536" w:type="dxa"/>
          </w:tcPr>
          <w:p w:rsidR="001E0E40" w:rsidRPr="00FE014E" w:rsidRDefault="001E0E40"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16</w:t>
            </w:r>
          </w:p>
        </w:tc>
        <w:tc>
          <w:tcPr>
            <w:tcW w:w="2994" w:type="dxa"/>
            <w:vAlign w:val="center"/>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Појам површине фигуре, површина правоугаоника и квадрата.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Једнакост површина подударних фигура.</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 xml:space="preserve">Површина паралелограма, </w:t>
            </w:r>
            <w:r w:rsidRPr="00FE014E">
              <w:rPr>
                <w:rFonts w:ascii="Times New Roman" w:hAnsi="Times New Roman"/>
                <w:noProof/>
                <w:sz w:val="24"/>
                <w:szCs w:val="24"/>
                <w:lang w:eastAsia="en-GB"/>
              </w:rPr>
              <w:lastRenderedPageBreak/>
              <w:t xml:space="preserve">троугла, трапеза. </w:t>
            </w:r>
          </w:p>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t>Површина четвороугла с нормалним дијагоналама</w:t>
            </w:r>
          </w:p>
        </w:tc>
        <w:tc>
          <w:tcPr>
            <w:tcW w:w="3394" w:type="dxa"/>
          </w:tcPr>
          <w:p w:rsidR="001E0E40" w:rsidRPr="00FE014E" w:rsidRDefault="001E0E40" w:rsidP="00FE014E">
            <w:pPr>
              <w:spacing w:before="100" w:beforeAutospacing="1" w:after="100" w:afterAutospacing="1" w:line="276" w:lineRule="auto"/>
              <w:jc w:val="both"/>
              <w:rPr>
                <w:rFonts w:ascii="Times New Roman" w:hAnsi="Times New Roman"/>
                <w:noProof/>
                <w:sz w:val="24"/>
                <w:szCs w:val="24"/>
                <w:lang w:eastAsia="en-GB"/>
              </w:rPr>
            </w:pPr>
            <w:r w:rsidRPr="00FE014E">
              <w:rPr>
                <w:rFonts w:ascii="Times New Roman" w:hAnsi="Times New Roman"/>
                <w:noProof/>
                <w:sz w:val="24"/>
                <w:szCs w:val="24"/>
                <w:lang w:eastAsia="en-GB"/>
              </w:rPr>
              <w:lastRenderedPageBreak/>
              <w:t>– израчуна површину троугла и четвороугла користећи обрасце или разложиву једнакост.</w:t>
            </w:r>
          </w:p>
          <w:p w:rsidR="001E0E40" w:rsidRPr="00FE014E" w:rsidRDefault="001E0E40" w:rsidP="00FE014E">
            <w:pPr>
              <w:spacing w:line="276" w:lineRule="auto"/>
              <w:jc w:val="both"/>
              <w:rPr>
                <w:rFonts w:ascii="Times New Roman" w:eastAsia="Calibri" w:hAnsi="Times New Roman"/>
                <w:sz w:val="24"/>
                <w:szCs w:val="24"/>
              </w:rPr>
            </w:pPr>
          </w:p>
        </w:tc>
      </w:tr>
    </w:tbl>
    <w:p w:rsidR="001E0E40" w:rsidRPr="00FE014E" w:rsidRDefault="001E0E40" w:rsidP="00FE014E">
      <w:pPr>
        <w:spacing w:after="160"/>
        <w:jc w:val="both"/>
        <w:rPr>
          <w:rFonts w:ascii="Times New Roman" w:eastAsia="Calibri" w:hAnsi="Times New Roman"/>
          <w:noProof/>
          <w:sz w:val="24"/>
          <w:szCs w:val="24"/>
          <w:lang w:val="en-GB"/>
        </w:rPr>
      </w:pPr>
      <w:r w:rsidRPr="00FE014E">
        <w:rPr>
          <w:rFonts w:ascii="Times New Roman" w:eastAsia="Calibri" w:hAnsi="Times New Roman"/>
          <w:noProof/>
          <w:sz w:val="24"/>
          <w:szCs w:val="24"/>
          <w:lang w:val="en-GB"/>
        </w:rPr>
        <w:lastRenderedPageBreak/>
        <w:t>Кључни појмови садржаја: цео број, апсолутна вредност, рационалан број, изрази, једначине и неједначине, координатни систем, пропорција, конструкције углова, троуглова и четвороуглова, паралелограм, ромб, трапез, делтоид, центар описаног и уписаног круга, површине троуглова и четвороуглова.</w:t>
      </w:r>
    </w:p>
    <w:p w:rsidR="001E0E40" w:rsidRPr="00FE014E" w:rsidRDefault="001E0E40" w:rsidP="00FE014E">
      <w:pPr>
        <w:spacing w:after="160"/>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ОСТВАРИВАЊЕ ПРОГРАМА НАСТАВЕ И УЧЕЊА</w:t>
      </w:r>
    </w:p>
    <w:p w:rsidR="001E0E40" w:rsidRPr="00FE014E" w:rsidRDefault="001E0E40" w:rsidP="00FE014E">
      <w:pPr>
        <w:spacing w:before="100" w:beforeAutospacing="1" w:after="100" w:afterAutospacing="1"/>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У програму су садржаји појединих тема подељени на два дела, због тога што је пожељно комбиновати алгебарске и геометријске садржаје. Предложени редослед реализације тема:</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1. Цели бројеви;</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2. Троугао – први део;</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3. Рационални бројеви – први део;</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4. Троугао – други део;</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5. Рационални бројеви – други део;</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6. Четвороугао;</w:t>
      </w:r>
    </w:p>
    <w:p w:rsidR="001E0E40" w:rsidRPr="00FE014E" w:rsidRDefault="001E0E40" w:rsidP="00511CA6">
      <w:pPr>
        <w:spacing w:before="100" w:beforeAutospacing="1" w:after="0" w:line="240" w:lineRule="auto"/>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7. Површина четвороугла.</w:t>
      </w:r>
    </w:p>
    <w:p w:rsidR="001E0E40" w:rsidRPr="00FE014E" w:rsidRDefault="001E0E40" w:rsidP="00FE014E">
      <w:pPr>
        <w:spacing w:before="100" w:beforeAutospacing="1" w:after="100" w:afterAutospacing="1"/>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Предложена подела тема и редослед реализације нису обавезни за наставнике, већ представљају само један од могућих модела.</w:t>
      </w:r>
    </w:p>
    <w:p w:rsidR="001E0E40" w:rsidRPr="00FE014E" w:rsidRDefault="001E0E40" w:rsidP="00FE014E">
      <w:pPr>
        <w:spacing w:before="100" w:beforeAutospacing="1" w:after="100" w:afterAutospacing="1"/>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t>Напомена: за реализацију 4 писмена задатака (у трајању од по једног часа), са исправкама, планирано је 8 часова.</w:t>
      </w:r>
    </w:p>
    <w:p w:rsidR="001E0E40" w:rsidRPr="00FE014E" w:rsidRDefault="001E0E40" w:rsidP="00FE014E">
      <w:pPr>
        <w:spacing w:before="100" w:beforeAutospacing="1" w:after="100" w:afterAutospacing="1"/>
        <w:jc w:val="both"/>
        <w:rPr>
          <w:rFonts w:ascii="Times New Roman" w:hAnsi="Times New Roman"/>
          <w:noProof/>
          <w:sz w:val="24"/>
          <w:szCs w:val="24"/>
          <w:lang w:val="en-GB" w:eastAsia="en-GB"/>
        </w:rPr>
      </w:pPr>
      <w:r w:rsidRPr="00FE014E">
        <w:rPr>
          <w:rFonts w:ascii="Times New Roman" w:hAnsi="Times New Roman"/>
          <w:noProof/>
          <w:sz w:val="24"/>
          <w:szCs w:val="24"/>
          <w:lang w:val="en-GB" w:eastAsia="en-GB"/>
        </w:rPr>
        <w:lastRenderedPageBreak/>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часове систематизације градива и проверити ниво постигнућа ученика.</w:t>
      </w:r>
    </w:p>
    <w:p w:rsidR="001E0E40" w:rsidRPr="00FE014E" w:rsidRDefault="001E0E40" w:rsidP="00FE014E">
      <w:pPr>
        <w:spacing w:after="160"/>
        <w:jc w:val="both"/>
        <w:rPr>
          <w:rFonts w:ascii="Times New Roman" w:eastAsia="Calibri" w:hAnsi="Times New Roman"/>
          <w:noProof/>
          <w:sz w:val="24"/>
          <w:szCs w:val="24"/>
          <w:lang w:val="en-GB"/>
        </w:rPr>
      </w:pPr>
    </w:p>
    <w:p w:rsidR="001E0E40" w:rsidRPr="00FE014E" w:rsidRDefault="001E0E40" w:rsidP="00FE014E">
      <w:pPr>
        <w:jc w:val="both"/>
        <w:rPr>
          <w:rFonts w:ascii="Times New Roman" w:eastAsia="Book Antiqua" w:hAnsi="Times New Roman"/>
          <w:sz w:val="24"/>
          <w:szCs w:val="24"/>
          <w:lang w:val="sr-Cyrl-RS"/>
        </w:rPr>
      </w:pPr>
    </w:p>
    <w:p w:rsidR="001E0E40" w:rsidRPr="00FE014E" w:rsidRDefault="001E0E40" w:rsidP="00511CA6">
      <w:pPr>
        <w:jc w:val="center"/>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ШКОЛСКИ  ПРОГРАМ-БИОЛОГИЈА</w:t>
      </w:r>
    </w:p>
    <w:p w:rsidR="001E0E40" w:rsidRPr="00FE014E" w:rsidRDefault="001E0E40" w:rsidP="00FE014E">
      <w:pPr>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ЦИЉ: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p w:rsidR="001E0E40" w:rsidRPr="00FE014E" w:rsidRDefault="001E0E40" w:rsidP="00FE014E">
      <w:pPr>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РАЗРЕД: ШЕСТИ</w:t>
      </w:r>
    </w:p>
    <w:p w:rsidR="001E0E40" w:rsidRPr="00FE014E" w:rsidRDefault="001E0E40" w:rsidP="00FE014E">
      <w:pPr>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ГОДИШЊИ ФОНД ЧАСОВА:72</w:t>
      </w:r>
    </w:p>
    <w:p w:rsidR="001E0E40" w:rsidRPr="00FE014E" w:rsidRDefault="001E0E40" w:rsidP="00FE014E">
      <w:pPr>
        <w:jc w:val="both"/>
        <w:rPr>
          <w:rFonts w:ascii="Times New Roman" w:eastAsia="Book Antiqua" w:hAnsi="Times New Roman"/>
          <w:sz w:val="24"/>
          <w:szCs w:val="24"/>
          <w:lang w:val="sr-Latn-RS"/>
        </w:rPr>
      </w:pPr>
    </w:p>
    <w:p w:rsidR="001E0E40" w:rsidRPr="00FE014E" w:rsidRDefault="001E0E40" w:rsidP="00FE014E">
      <w:pPr>
        <w:jc w:val="both"/>
        <w:rPr>
          <w:rFonts w:ascii="Times New Roman" w:eastAsia="Book Antiqua" w:hAnsi="Times New Roman"/>
          <w:b/>
          <w:bCs/>
          <w:sz w:val="24"/>
          <w:szCs w:val="24"/>
          <w:lang w:val="sr-Latn-RS"/>
        </w:rPr>
      </w:pPr>
      <w:r w:rsidRPr="00FE014E">
        <w:rPr>
          <w:rFonts w:ascii="Times New Roman" w:eastAsia="Book Antiqua" w:hAnsi="Times New Roman"/>
          <w:b/>
          <w:bCs/>
          <w:sz w:val="24"/>
          <w:szCs w:val="24"/>
          <w:lang w:val="sr-Latn-RS"/>
        </w:rPr>
        <w:t>САДРЖАЈИ И ИСХОДИ</w:t>
      </w:r>
    </w:p>
    <w:tbl>
      <w:tblPr>
        <w:tblStyle w:val="Koordinatnamreatabele5"/>
        <w:tblW w:w="13406" w:type="dxa"/>
        <w:tblLayout w:type="fixed"/>
        <w:tblLook w:val="04A0" w:firstRow="1" w:lastRow="0" w:firstColumn="1" w:lastColumn="0" w:noHBand="0" w:noVBand="1"/>
      </w:tblPr>
      <w:tblGrid>
        <w:gridCol w:w="2203"/>
        <w:gridCol w:w="4910"/>
        <w:gridCol w:w="6293"/>
      </w:tblGrid>
      <w:tr w:rsidR="001E0E40" w:rsidRPr="00FE014E" w:rsidTr="00511CA6">
        <w:trPr>
          <w:trHeight w:val="695"/>
        </w:trPr>
        <w:tc>
          <w:tcPr>
            <w:tcW w:w="2203" w:type="dxa"/>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ОБЛАСТ</w:t>
            </w:r>
          </w:p>
        </w:tc>
        <w:tc>
          <w:tcPr>
            <w:tcW w:w="4910" w:type="dxa"/>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ИСХОДИ</w:t>
            </w:r>
          </w:p>
        </w:tc>
        <w:tc>
          <w:tcPr>
            <w:tcW w:w="6293" w:type="dxa"/>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САДРЖАЈИ</w:t>
            </w:r>
          </w:p>
          <w:p w:rsidR="001E0E40" w:rsidRPr="00FE014E" w:rsidRDefault="001E0E40" w:rsidP="00FE014E">
            <w:pPr>
              <w:spacing w:line="276" w:lineRule="auto"/>
              <w:jc w:val="both"/>
              <w:rPr>
                <w:rFonts w:ascii="Times New Roman" w:eastAsia="Book Antiqua" w:hAnsi="Times New Roman"/>
                <w:sz w:val="24"/>
                <w:szCs w:val="24"/>
              </w:rPr>
            </w:pPr>
          </w:p>
        </w:tc>
      </w:tr>
      <w:tr w:rsidR="001E0E40" w:rsidRPr="00FE014E" w:rsidTr="00511CA6">
        <w:trPr>
          <w:trHeight w:val="3142"/>
        </w:trPr>
        <w:tc>
          <w:tcPr>
            <w:tcW w:w="2203" w:type="dxa"/>
          </w:tcPr>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ЈЕДИНСТВО ГРАЂЕ И</w:t>
            </w: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ФУНКЦИЈЕ КАО</w:t>
            </w: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ОСНОВА ЖИВОТА</w:t>
            </w: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tc>
        <w:tc>
          <w:tcPr>
            <w:tcW w:w="4910"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упореди грађу  животиња,биљака и бактерија на нивоу ћелије и организма</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-одреди положај органа човека и њихову улогу</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-цртежом или моделом прикаже грађу ћелије једноћелијских и вишећелијских организама.</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-користи лабораторијски прибор и школски микроскоп за посматрање трајних и израђених препарата</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-хумано поступа према организмиа које истражује</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-направи разлику између животне средине,станишта,популације,екосистема и еколошке нише</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-илуструје примерима међусобни утицај живих бића и живих бића саживотном средином.</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-истражи утицај средине на испољавање особина,поштујући принципе научног метода</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-идентификује примере природне и вештачке селекције у окружењу и задатом тексту</w:t>
            </w:r>
          </w:p>
        </w:tc>
        <w:tc>
          <w:tcPr>
            <w:tcW w:w="6293"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Грађа живих бића-спољашња и унутрашња.Грађа људског тела. Једноћелијски организми-бактерија,амеба,ћелија квасца.Удруживање ћелија у колоније.Вишећелијски организам-одабрани примери гљива,биљака и животиња.Исхрана,дисање,транспорт и елиминација штетних материја,размножавање.Разлике у грађи биљака,гљива и животиња.Откриће ћелије и микроскопа.Основна грађа ћелије:мембрана,цитоплазма,једро,митохондрије и хлоропласти.Разлике између бактеријске,биљне и животињске ћелије.Ћелијско дисање,стварање енергије и основне чињенице о фотосинтези.</w:t>
            </w:r>
          </w:p>
        </w:tc>
      </w:tr>
      <w:tr w:rsidR="001E0E40" w:rsidRPr="00FE014E" w:rsidTr="00511CA6">
        <w:trPr>
          <w:trHeight w:val="159"/>
        </w:trPr>
        <w:tc>
          <w:tcPr>
            <w:tcW w:w="2203" w:type="dxa"/>
          </w:tcPr>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 xml:space="preserve">ЖИВОТ У </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ЕКОСИСТЕМУ</w:t>
            </w:r>
          </w:p>
          <w:p w:rsidR="001E0E40" w:rsidRPr="00FE014E" w:rsidRDefault="001E0E40" w:rsidP="00FE014E">
            <w:pPr>
              <w:spacing w:line="276" w:lineRule="auto"/>
              <w:jc w:val="both"/>
              <w:rPr>
                <w:rFonts w:ascii="Times New Roman" w:eastAsia="Book Antiqua" w:hAnsi="Times New Roman"/>
                <w:sz w:val="24"/>
                <w:szCs w:val="24"/>
              </w:rPr>
            </w:pPr>
          </w:p>
        </w:tc>
        <w:tc>
          <w:tcPr>
            <w:tcW w:w="4910"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lastRenderedPageBreak/>
              <w:t xml:space="preserve">- </w:t>
            </w:r>
            <w:r w:rsidRPr="00FE014E">
              <w:rPr>
                <w:rFonts w:ascii="Times New Roman" w:eastAsia="Book Antiqua" w:hAnsi="Times New Roman"/>
                <w:sz w:val="24"/>
                <w:szCs w:val="24"/>
                <w:lang w:val="sr-Cyrl-RS"/>
              </w:rPr>
              <w:t>повеже еволутивне промене са наследном варијабилношћу и природном селекцијом</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 xml:space="preserve">-груписе организме према особинама које </w:t>
            </w:r>
            <w:r w:rsidRPr="00FE014E">
              <w:rPr>
                <w:rFonts w:ascii="Times New Roman" w:eastAsia="Book Antiqua" w:hAnsi="Times New Roman"/>
                <w:sz w:val="24"/>
                <w:szCs w:val="24"/>
                <w:lang w:val="sr-Cyrl-RS"/>
              </w:rPr>
              <w:lastRenderedPageBreak/>
              <w:t>указују на заједничко порекло</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-одреди положај непознате врсте на дрвету живота</w:t>
            </w:r>
          </w:p>
          <w:p w:rsidR="001E0E40" w:rsidRPr="00FE014E" w:rsidRDefault="001E0E40" w:rsidP="00FE014E">
            <w:pPr>
              <w:spacing w:line="276" w:lineRule="auto"/>
              <w:jc w:val="both"/>
              <w:rPr>
                <w:rFonts w:ascii="Times New Roman" w:eastAsia="Book Antiqua" w:hAnsi="Times New Roman"/>
                <w:sz w:val="24"/>
                <w:szCs w:val="24"/>
              </w:rPr>
            </w:pPr>
          </w:p>
        </w:tc>
        <w:tc>
          <w:tcPr>
            <w:tcW w:w="6293"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lastRenderedPageBreak/>
              <w:t xml:space="preserve">Популација,станиште и екосистем,еколошке нише,адаптације и животне форме,трофички односи-ланци исхране.Абиотички и биотички фактори.Антропогени </w:t>
            </w:r>
            <w:r w:rsidRPr="00FE014E">
              <w:rPr>
                <w:rFonts w:ascii="Times New Roman" w:eastAsia="Book Antiqua" w:hAnsi="Times New Roman"/>
                <w:sz w:val="24"/>
                <w:szCs w:val="24"/>
                <w:lang w:val="sr-Cyrl-RS"/>
              </w:rPr>
              <w:lastRenderedPageBreak/>
              <w:t>фактори и облици загађења.Угрожавање живих бића и њихова заштита.</w:t>
            </w:r>
          </w:p>
          <w:p w:rsidR="001E0E40" w:rsidRPr="00FE014E" w:rsidRDefault="001E0E40" w:rsidP="00FE014E">
            <w:pPr>
              <w:spacing w:line="276" w:lineRule="auto"/>
              <w:jc w:val="both"/>
              <w:rPr>
                <w:rFonts w:ascii="Times New Roman" w:eastAsia="Book Antiqua" w:hAnsi="Times New Roman"/>
                <w:sz w:val="24"/>
                <w:szCs w:val="24"/>
              </w:rPr>
            </w:pPr>
          </w:p>
        </w:tc>
      </w:tr>
      <w:tr w:rsidR="001E0E40" w:rsidRPr="00FE014E" w:rsidTr="00511CA6">
        <w:trPr>
          <w:trHeight w:val="159"/>
        </w:trPr>
        <w:tc>
          <w:tcPr>
            <w:tcW w:w="2203" w:type="dxa"/>
          </w:tcPr>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НАСЛЕЂИВАЊЕ И</w:t>
            </w: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ЕВОЛУЦИЈА</w:t>
            </w: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tc>
        <w:tc>
          <w:tcPr>
            <w:tcW w:w="4910"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прикупи податке о радовима научника који су допринели изучавању људског здравља и изнесе свој став о значају њиховог истраживања</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-одржава личну хигијену и хигијену простора у циљу очувања здравља и спречавања инфекције</w:t>
            </w:r>
          </w:p>
          <w:p w:rsidR="001E0E40" w:rsidRPr="00FE014E" w:rsidRDefault="001E0E40" w:rsidP="00FE014E">
            <w:pPr>
              <w:spacing w:line="276" w:lineRule="auto"/>
              <w:jc w:val="both"/>
              <w:rPr>
                <w:rFonts w:ascii="Times New Roman" w:eastAsia="Book Antiqua" w:hAnsi="Times New Roman"/>
                <w:sz w:val="24"/>
                <w:szCs w:val="24"/>
              </w:rPr>
            </w:pPr>
          </w:p>
        </w:tc>
        <w:tc>
          <w:tcPr>
            <w:tcW w:w="6293" w:type="dxa"/>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lang w:val="sr-Cyrl-RS"/>
              </w:rPr>
              <w:t xml:space="preserve">Наследни материјал-ДНК и гени.Телесне и полне ћелије.Пренос наследног материјала.Наследне особине.Индивидуална варијабилност.Природна селекција на одабраним примерима.Вештачка селекција.Значај гајених биљака и припитомљених животиња за човека. </w:t>
            </w:r>
            <w:r w:rsidRPr="00FE014E">
              <w:rPr>
                <w:rFonts w:ascii="Times New Roman" w:eastAsia="Book Antiqua" w:hAnsi="Times New Roman"/>
                <w:sz w:val="24"/>
                <w:szCs w:val="24"/>
              </w:rPr>
              <w:t xml:space="preserve"> </w:t>
            </w:r>
          </w:p>
          <w:p w:rsidR="001E0E40" w:rsidRPr="00FE014E" w:rsidRDefault="001E0E40" w:rsidP="00FE014E">
            <w:pPr>
              <w:spacing w:line="276" w:lineRule="auto"/>
              <w:jc w:val="both"/>
              <w:rPr>
                <w:rFonts w:ascii="Times New Roman" w:eastAsia="Book Antiqua" w:hAnsi="Times New Roman"/>
                <w:sz w:val="24"/>
                <w:szCs w:val="24"/>
              </w:rPr>
            </w:pPr>
          </w:p>
        </w:tc>
      </w:tr>
      <w:tr w:rsidR="001E0E40" w:rsidRPr="00FE014E" w:rsidTr="00511CA6">
        <w:trPr>
          <w:trHeight w:val="159"/>
        </w:trPr>
        <w:tc>
          <w:tcPr>
            <w:tcW w:w="2203" w:type="dxa"/>
          </w:tcPr>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ПОРЕКЛО И РАЗНОВРСНОСТ ЖИВОТА</w:t>
            </w:r>
          </w:p>
        </w:tc>
        <w:tc>
          <w:tcPr>
            <w:tcW w:w="4910"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доведе у везу измењено понашање људи са коришћењем психоактивних супстанци.</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-повеже узроке уништавања животне средине са последицама по животну средину и људско здравље</w:t>
            </w:r>
          </w:p>
          <w:p w:rsidR="001E0E40" w:rsidRPr="00FE014E" w:rsidRDefault="001E0E40" w:rsidP="00FE014E">
            <w:pPr>
              <w:spacing w:line="276" w:lineRule="auto"/>
              <w:jc w:val="both"/>
              <w:rPr>
                <w:rFonts w:ascii="Times New Roman" w:eastAsia="Book Antiqua" w:hAnsi="Times New Roman"/>
                <w:sz w:val="24"/>
                <w:szCs w:val="24"/>
              </w:rPr>
            </w:pPr>
          </w:p>
        </w:tc>
        <w:tc>
          <w:tcPr>
            <w:tcW w:w="6293"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Постанак живота на Земљи.Прве ћелије без једра и појава вишећелијских.</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Дрво живота. Организми без једра и организми са једром.Положај основних група једноћелијских и вишећелијских организама на дрвету живота.</w:t>
            </w:r>
          </w:p>
          <w:p w:rsidR="001E0E40" w:rsidRPr="00FE014E" w:rsidRDefault="001E0E40" w:rsidP="00FE014E">
            <w:pPr>
              <w:spacing w:line="276" w:lineRule="auto"/>
              <w:jc w:val="both"/>
              <w:rPr>
                <w:rFonts w:ascii="Times New Roman" w:eastAsia="Book Antiqua" w:hAnsi="Times New Roman"/>
                <w:sz w:val="24"/>
                <w:szCs w:val="24"/>
              </w:rPr>
            </w:pPr>
          </w:p>
        </w:tc>
      </w:tr>
      <w:tr w:rsidR="001E0E40" w:rsidRPr="00FE014E" w:rsidTr="00511CA6">
        <w:trPr>
          <w:trHeight w:val="159"/>
        </w:trPr>
        <w:tc>
          <w:tcPr>
            <w:tcW w:w="2203" w:type="dxa"/>
          </w:tcPr>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ЧОВЕК И ЗДРАВЉЕ</w:t>
            </w: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p w:rsidR="001E0E40" w:rsidRPr="00FE014E" w:rsidRDefault="001E0E40" w:rsidP="00FE014E">
            <w:pPr>
              <w:spacing w:line="276" w:lineRule="auto"/>
              <w:jc w:val="both"/>
              <w:rPr>
                <w:rFonts w:ascii="Times New Roman" w:eastAsia="Book Antiqua" w:hAnsi="Times New Roman"/>
                <w:sz w:val="24"/>
                <w:szCs w:val="24"/>
              </w:rPr>
            </w:pPr>
          </w:p>
        </w:tc>
        <w:tc>
          <w:tcPr>
            <w:tcW w:w="4910"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користи ИКТ и другу опрему у истраживању и обради података</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-табеларно и графички представња прикупљене податке и изводи закључке</w:t>
            </w: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-разматра у групи где може да примени стечена знања</w:t>
            </w:r>
          </w:p>
          <w:p w:rsidR="001E0E40" w:rsidRPr="00FE014E" w:rsidRDefault="001E0E40" w:rsidP="00FE014E">
            <w:pPr>
              <w:spacing w:line="276" w:lineRule="auto"/>
              <w:jc w:val="both"/>
              <w:rPr>
                <w:rFonts w:ascii="Times New Roman" w:eastAsia="Book Antiqua" w:hAnsi="Times New Roman"/>
                <w:sz w:val="24"/>
                <w:szCs w:val="24"/>
              </w:rPr>
            </w:pPr>
          </w:p>
        </w:tc>
        <w:tc>
          <w:tcPr>
            <w:tcW w:w="6293" w:type="dxa"/>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Обољења која изазивају тј. Које преносе бактерије и животиње.Бактерије и антибиотици.Путеви преношења заразнох болести. Повреде и прва помоћ:повреде коже,убоди инсеката и других бескичмењака,тровање храном,сунчаница и топлотни удар. Превенција и понашање у складу са климатским параметрима.Последице болести зависности. Алкохолизам.</w:t>
            </w:r>
          </w:p>
          <w:p w:rsidR="001E0E40" w:rsidRPr="00FE014E" w:rsidRDefault="001E0E40" w:rsidP="00FE014E">
            <w:pPr>
              <w:spacing w:line="276" w:lineRule="auto"/>
              <w:jc w:val="both"/>
              <w:rPr>
                <w:rFonts w:ascii="Times New Roman" w:eastAsia="Book Antiqua" w:hAnsi="Times New Roman"/>
                <w:sz w:val="24"/>
                <w:szCs w:val="24"/>
              </w:rPr>
            </w:pPr>
          </w:p>
        </w:tc>
      </w:tr>
    </w:tbl>
    <w:p w:rsidR="001E0E40" w:rsidRPr="00FE014E" w:rsidRDefault="001E0E40" w:rsidP="00FE014E">
      <w:pPr>
        <w:jc w:val="both"/>
        <w:rPr>
          <w:rFonts w:ascii="Times New Roman" w:eastAsia="Book Antiqua" w:hAnsi="Times New Roman"/>
          <w:sz w:val="24"/>
          <w:szCs w:val="24"/>
          <w:lang w:val="sr-Cyrl-RS"/>
        </w:rPr>
      </w:pPr>
    </w:p>
    <w:p w:rsidR="001E0E40" w:rsidRPr="00FE014E" w:rsidRDefault="001E0E40" w:rsidP="00FE014E">
      <w:pPr>
        <w:jc w:val="both"/>
        <w:rPr>
          <w:rFonts w:ascii="Times New Roman" w:eastAsia="Book Antiqua" w:hAnsi="Times New Roman"/>
          <w:sz w:val="24"/>
          <w:szCs w:val="24"/>
          <w:lang w:val="sr-Cyrl-RS"/>
        </w:rPr>
      </w:pPr>
    </w:p>
    <w:p w:rsidR="001E0E40" w:rsidRPr="00FE014E" w:rsidRDefault="001E0E40" w:rsidP="00FE014E">
      <w:pPr>
        <w:jc w:val="both"/>
        <w:rPr>
          <w:rFonts w:ascii="Times New Roman" w:eastAsia="Book Antiqua" w:hAnsi="Times New Roman"/>
          <w:sz w:val="24"/>
          <w:szCs w:val="24"/>
          <w:lang w:val="sr-Cyrl-RS"/>
        </w:rPr>
      </w:pPr>
    </w:p>
    <w:p w:rsidR="001E0E40" w:rsidRPr="00FE014E" w:rsidRDefault="001E0E40" w:rsidP="00FE014E">
      <w:pPr>
        <w:jc w:val="both"/>
        <w:rPr>
          <w:rFonts w:ascii="Times New Roman" w:eastAsia="Book Antiqua" w:hAnsi="Times New Roman"/>
          <w:sz w:val="24"/>
          <w:szCs w:val="24"/>
          <w:lang w:val="sr-Cyrl-RS"/>
        </w:rPr>
      </w:pPr>
    </w:p>
    <w:p w:rsidR="001E0E40" w:rsidRPr="00FE014E" w:rsidRDefault="001E0E40" w:rsidP="00FE014E">
      <w:pPr>
        <w:jc w:val="both"/>
        <w:rPr>
          <w:rFonts w:ascii="Times New Roman" w:eastAsia="Book Antiqua" w:hAnsi="Times New Roman"/>
          <w:sz w:val="24"/>
          <w:szCs w:val="24"/>
          <w:lang w:val="sr-Cyrl-RS"/>
        </w:rPr>
      </w:pPr>
    </w:p>
    <w:p w:rsidR="001E0E40" w:rsidRPr="00FE014E" w:rsidRDefault="001E0E40" w:rsidP="00FE014E">
      <w:pPr>
        <w:jc w:val="both"/>
        <w:rPr>
          <w:rFonts w:ascii="Times New Roman" w:eastAsia="Book Antiqua" w:hAnsi="Times New Roman"/>
          <w:sz w:val="24"/>
          <w:szCs w:val="24"/>
          <w:lang w:val="sr-Cyrl-RS"/>
        </w:rPr>
      </w:pPr>
    </w:p>
    <w:tbl>
      <w:tblPr>
        <w:tblStyle w:val="Koordinatnamreatabele5"/>
        <w:tblW w:w="5000" w:type="pct"/>
        <w:tblLook w:val="04A0" w:firstRow="1" w:lastRow="0" w:firstColumn="1" w:lastColumn="0" w:noHBand="0" w:noVBand="1"/>
      </w:tblPr>
      <w:tblGrid>
        <w:gridCol w:w="2636"/>
        <w:gridCol w:w="2635"/>
        <w:gridCol w:w="2635"/>
        <w:gridCol w:w="2635"/>
        <w:gridCol w:w="2635"/>
      </w:tblGrid>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ОБЛАСТ</w:t>
            </w:r>
          </w:p>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ОБРАДА</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УТВРЂИВАЊЕ</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ВЕЖБА</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СИСТЕМАТИЗАЦИЈА</w:t>
            </w:r>
          </w:p>
        </w:tc>
      </w:tr>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ЈЕДИНСТВО ГРАЂЕ И</w:t>
            </w: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ФУНКЦИЈЕ КАО</w:t>
            </w: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ОСНОВА ЖИВОТА</w:t>
            </w:r>
          </w:p>
          <w:p w:rsidR="001E0E40" w:rsidRPr="00FE014E" w:rsidRDefault="001E0E40" w:rsidP="00FE014E">
            <w:pPr>
              <w:spacing w:after="200" w:line="276" w:lineRule="auto"/>
              <w:jc w:val="both"/>
              <w:rPr>
                <w:rFonts w:ascii="Times New Roman" w:eastAsia="Book Antiqua" w:hAnsi="Times New Roman"/>
                <w:sz w:val="24"/>
                <w:szCs w:val="24"/>
                <w:lang w:val="sr-Cyrl-RS"/>
              </w:rPr>
            </w:pP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w:t>
            </w: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1</w:t>
            </w:r>
            <w:r w:rsidRPr="00FE014E">
              <w:rPr>
                <w:rFonts w:ascii="Times New Roman" w:eastAsia="Book Antiqua" w:hAnsi="Times New Roman"/>
                <w:sz w:val="24"/>
                <w:szCs w:val="24"/>
                <w:lang w:val="sr-Cyrl-RS"/>
              </w:rPr>
              <w:t>5</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10</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9</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2</w:t>
            </w:r>
          </w:p>
        </w:tc>
      </w:tr>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 xml:space="preserve">ЖИВОТ У </w:t>
            </w: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ЕКОСИСТЕМУ</w:t>
            </w:r>
          </w:p>
          <w:p w:rsidR="001E0E40" w:rsidRPr="00FE014E" w:rsidRDefault="001E0E40" w:rsidP="00FE014E">
            <w:pPr>
              <w:spacing w:after="200" w:line="276" w:lineRule="auto"/>
              <w:jc w:val="both"/>
              <w:rPr>
                <w:rFonts w:ascii="Times New Roman" w:eastAsia="Book Antiqua" w:hAnsi="Times New Roman"/>
                <w:sz w:val="24"/>
                <w:szCs w:val="24"/>
                <w:lang w:val="sr-Cyrl-RS"/>
              </w:rPr>
            </w:pP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8</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3</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4</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1</w:t>
            </w:r>
          </w:p>
        </w:tc>
      </w:tr>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НАСЛЕЂИВАЊЕ И</w:t>
            </w: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lastRenderedPageBreak/>
              <w:t>ЕВОЛУЦИЈА</w:t>
            </w:r>
          </w:p>
          <w:p w:rsidR="001E0E40" w:rsidRPr="00FE014E" w:rsidRDefault="001E0E40" w:rsidP="00FE014E">
            <w:pPr>
              <w:spacing w:after="200" w:line="276" w:lineRule="auto"/>
              <w:jc w:val="both"/>
              <w:rPr>
                <w:rFonts w:ascii="Times New Roman" w:eastAsia="Book Antiqua" w:hAnsi="Times New Roman"/>
                <w:sz w:val="24"/>
                <w:szCs w:val="24"/>
                <w:lang w:val="sr-Cyrl-RS"/>
              </w:rPr>
            </w:pP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lastRenderedPageBreak/>
              <w:t xml:space="preserve">          3</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lastRenderedPageBreak/>
              <w:t xml:space="preserve">            1</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p>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lastRenderedPageBreak/>
              <w:t xml:space="preserve">           </w:t>
            </w:r>
            <w:r w:rsidRPr="00FE014E">
              <w:rPr>
                <w:rFonts w:ascii="Times New Roman" w:eastAsia="Book Antiqua" w:hAnsi="Times New Roman"/>
                <w:sz w:val="24"/>
                <w:szCs w:val="24"/>
                <w:lang w:val="sr-Cyrl-RS"/>
              </w:rPr>
              <w:t>1</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lastRenderedPageBreak/>
              <w:t xml:space="preserve">  </w:t>
            </w:r>
          </w:p>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lastRenderedPageBreak/>
              <w:t xml:space="preserve">                  1</w:t>
            </w:r>
          </w:p>
        </w:tc>
      </w:tr>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lastRenderedPageBreak/>
              <w:t>ПОРЕКЛО И РАЗНОВРСНОСТ ЖИВОТА</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3</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1</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1</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1</w:t>
            </w:r>
          </w:p>
        </w:tc>
      </w:tr>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ЧОВЕК И ЗДРАВЉЕ</w:t>
            </w:r>
          </w:p>
          <w:p w:rsidR="001E0E40" w:rsidRPr="00FE014E" w:rsidRDefault="001E0E40" w:rsidP="00FE014E">
            <w:pPr>
              <w:spacing w:after="200" w:line="276" w:lineRule="auto"/>
              <w:jc w:val="both"/>
              <w:rPr>
                <w:rFonts w:ascii="Times New Roman" w:eastAsia="Book Antiqua" w:hAnsi="Times New Roman"/>
                <w:sz w:val="24"/>
                <w:szCs w:val="24"/>
                <w:lang w:val="sr-Cyrl-RS"/>
              </w:rPr>
            </w:pP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4</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1</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2</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1</w:t>
            </w:r>
          </w:p>
        </w:tc>
      </w:tr>
      <w:tr w:rsidR="001E0E40" w:rsidRPr="00FE014E" w:rsidTr="001E0E40">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УКУПНО</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3</w:t>
            </w:r>
            <w:r w:rsidRPr="00FE014E">
              <w:rPr>
                <w:rFonts w:ascii="Times New Roman" w:eastAsia="Book Antiqua" w:hAnsi="Times New Roman"/>
                <w:sz w:val="24"/>
                <w:szCs w:val="24"/>
                <w:lang w:val="sr-Cyrl-RS"/>
              </w:rPr>
              <w:t>3</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1</w:t>
            </w:r>
            <w:r w:rsidRPr="00FE014E">
              <w:rPr>
                <w:rFonts w:ascii="Times New Roman" w:eastAsia="Book Antiqua" w:hAnsi="Times New Roman"/>
                <w:sz w:val="24"/>
                <w:szCs w:val="24"/>
                <w:lang w:val="sr-Cyrl-RS"/>
              </w:rPr>
              <w:t>6</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17</w:t>
            </w:r>
          </w:p>
        </w:tc>
        <w:tc>
          <w:tcPr>
            <w:tcW w:w="1000" w:type="pct"/>
          </w:tcPr>
          <w:p w:rsidR="001E0E40" w:rsidRPr="00FE014E" w:rsidRDefault="001E0E40" w:rsidP="00FE014E">
            <w:pPr>
              <w:spacing w:after="200"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6</w:t>
            </w:r>
          </w:p>
        </w:tc>
      </w:tr>
    </w:tbl>
    <w:p w:rsidR="001E0E40" w:rsidRPr="00FE014E" w:rsidRDefault="001E0E40" w:rsidP="00FE014E">
      <w:pPr>
        <w:jc w:val="both"/>
        <w:rPr>
          <w:rFonts w:ascii="Times New Roman" w:eastAsia="Book Antiqua" w:hAnsi="Times New Roman"/>
          <w:sz w:val="24"/>
          <w:szCs w:val="24"/>
          <w:lang w:val="sr-Latn-RS"/>
        </w:rPr>
      </w:pPr>
    </w:p>
    <w:p w:rsidR="001E0E40" w:rsidRPr="00FE014E" w:rsidRDefault="001E0E40" w:rsidP="00FE014E">
      <w:pPr>
        <w:jc w:val="both"/>
        <w:rPr>
          <w:rFonts w:ascii="Times New Roman" w:eastAsia="Book Antiqua" w:hAnsi="Times New Roman"/>
          <w:sz w:val="24"/>
          <w:szCs w:val="24"/>
          <w:lang w:val="sr-Latn-RS"/>
        </w:rPr>
      </w:pP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b/>
          <w:bCs/>
          <w:sz w:val="24"/>
          <w:szCs w:val="24"/>
          <w:lang w:val="sr-Latn-RS"/>
        </w:rPr>
        <w:t>КОРЕЛАЦИЈА СА ДРУГИМ ПРЕДМЕТИМА</w:t>
      </w:r>
      <w:r w:rsidRPr="00FE014E">
        <w:rPr>
          <w:rFonts w:ascii="Times New Roman" w:eastAsia="Book Antiqua" w:hAnsi="Times New Roman"/>
          <w:sz w:val="24"/>
          <w:szCs w:val="24"/>
          <w:lang w:val="sr-Latn-RS"/>
        </w:rPr>
        <w:t>:</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Математика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Физичко и здравствено васпитање</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Информатика и рачунарство</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Географија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Техника и технологија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Ликовна култура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Српски језик и књижевност</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Матерњи језик</w:t>
      </w:r>
    </w:p>
    <w:p w:rsidR="001E0E40" w:rsidRPr="00FE014E" w:rsidRDefault="001E0E40" w:rsidP="00FE014E">
      <w:pPr>
        <w:jc w:val="both"/>
        <w:rPr>
          <w:rFonts w:ascii="Times New Roman" w:eastAsia="Book Antiqua" w:hAnsi="Times New Roman"/>
          <w:b/>
          <w:bCs/>
          <w:sz w:val="24"/>
          <w:szCs w:val="24"/>
          <w:lang w:val="sr-Latn-RS"/>
        </w:rPr>
      </w:pPr>
      <w:r w:rsidRPr="00FE014E">
        <w:rPr>
          <w:rFonts w:ascii="Times New Roman" w:eastAsia="Book Antiqua" w:hAnsi="Times New Roman"/>
          <w:b/>
          <w:bCs/>
          <w:sz w:val="24"/>
          <w:szCs w:val="24"/>
          <w:lang w:val="sr-Latn-RS"/>
        </w:rPr>
        <w:lastRenderedPageBreak/>
        <w:t>УПУТСТВО ЗА ОСТВАРИВАЊЕ ПРОГРАМА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 xml:space="preserve">Програм биологије за </w:t>
      </w:r>
      <w:r w:rsidRPr="00FE014E">
        <w:rPr>
          <w:rFonts w:ascii="Times New Roman" w:eastAsia="Book Antiqua" w:hAnsi="Times New Roman"/>
          <w:sz w:val="24"/>
          <w:szCs w:val="24"/>
          <w:lang w:val="sr-Cyrl-RS"/>
        </w:rPr>
        <w:t xml:space="preserve">шести </w:t>
      </w:r>
      <w:r w:rsidRPr="00FE014E">
        <w:rPr>
          <w:rFonts w:ascii="Times New Roman" w:eastAsia="Book Antiqua" w:hAnsi="Times New Roman"/>
          <w:sz w:val="24"/>
          <w:szCs w:val="24"/>
          <w:lang w:val="sr-Latn-RS"/>
        </w:rPr>
        <w:t xml:space="preserve"> разред је део спиралног наставног програма биологије за основну школу и оријентисан  је на остваривање исхода .Спирални наставни програм подразумева да у сваком разреду из сваке области ученик усваја мању количину информација, до којих долази самостално уз подршку наставника. У сваком наредном разреду количина информација - знања се по мало повећава, при чему се ново знање повезује са знањем и искуством стеченим у претходном разреду, уз постепено појачавање захтева, у смислу логичких и методолошких операција. На тај начин се знање постепено проширује и продубљује, односно гради.</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Исходи су искази о томе шта ученици умеју да ураде на основу знања која су стекли учећи биологију. Представљају опис интегрисаних знања, вештина, ставова и вредности ученика у пет области предмета: порекло и разноврсност живота, јединство грађе и функције као основа живота, наслеђивање и еволуција, живот у екосистему и човек и здравље. (Исходи за шесту област посматрање, мерење и експеримент у биологији су распоређени у претходних пет, сходно планираним активностима.) Исходи омогућавају да се циљ наставе биологије достигне у складу са предметним и међупредметним компетенцијама и ревидираним стандардима. Они</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не прописују структуру, садржаје и организацију наставе, као ни критеријуме и начин вредновања ученичких постигнућа. За израду исхода коришћена је Блумова ревидирана таксономија. Исходи су формулисани на нивоу примене.</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Главна карактеристика наставе усмерене на остваривање исхода биологије је настава усмерена на учење у школи, што значи да ученик треба да учи:</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 xml:space="preserve">- смислено: повезивањем оног што учи са оним што зна и са ситуацијама из живота; повезивањем оног што учи са оним што је учио из биологије и других предмета; </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 проблемски: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 дивергентно: предлагањем нових решења; смишљањем нових примера; повезивањем садржаја у нове целине;</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 критички: поређењем важности појединих чињеница и података; смишљањем аргумената;</w:t>
      </w:r>
    </w:p>
    <w:p w:rsidR="001E0E40" w:rsidRPr="00FE014E" w:rsidRDefault="001E0E40" w:rsidP="00FE014E">
      <w:pPr>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Latn-RS"/>
        </w:rPr>
        <w:lastRenderedPageBreak/>
        <w:t>- кооперативно: кроз сарадњу са наставником и другим ученицима; кроз дискусију и размену мишље</w:t>
      </w:r>
      <w:r w:rsidRPr="00FE014E">
        <w:rPr>
          <w:rFonts w:ascii="Times New Roman" w:eastAsia="Book Antiqua" w:hAnsi="Times New Roman"/>
          <w:sz w:val="24"/>
          <w:szCs w:val="24"/>
          <w:lang w:val="sr-Cyrl-RS"/>
        </w:rPr>
        <w:t>ња</w:t>
      </w:r>
    </w:p>
    <w:p w:rsidR="001E0E40" w:rsidRPr="00FE014E" w:rsidRDefault="001E0E40" w:rsidP="00FE014E">
      <w:pPr>
        <w:jc w:val="both"/>
        <w:rPr>
          <w:rFonts w:ascii="Times New Roman" w:eastAsia="Book Antiqua" w:hAnsi="Times New Roman"/>
          <w:b/>
          <w:bCs/>
          <w:sz w:val="24"/>
          <w:szCs w:val="24"/>
          <w:lang w:val="sr-Latn-RS"/>
        </w:rPr>
      </w:pPr>
      <w:r w:rsidRPr="00FE014E">
        <w:rPr>
          <w:rFonts w:ascii="Times New Roman" w:eastAsia="Book Antiqua" w:hAnsi="Times New Roman"/>
          <w:b/>
          <w:bCs/>
          <w:sz w:val="24"/>
          <w:szCs w:val="24"/>
          <w:lang w:val="sr-Latn-RS"/>
        </w:rPr>
        <w:t xml:space="preserve"> ПРАЋЕЊЕ И ВРЕДНОВАЊЕ НАСТАВЕ И УЧЕЊА</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У настави оријентисаној на достизање исхода вреднују се процес и продукти учења. Да би вредновање било објективно и у функцији учења, потребно је ускладити нивое циљева учења и начине оцењивања. Ниво циља учења Одговарајући начин оцењивања Памтити (навести, препознати, идентификовати...) Објективни тестови са допуњавањем кратких одговора, задаци са означавањем, задаци вишеструког избора, спаривање појмова. Разумети (навести пример, упоредити, објаснити,препричати...) Дискусија на часу, мапе појмова, проблемски задаци, есеји.Применити (употребити, спровести, демонстрирати...) Лабораторијске вежбе, проблемски задаци, симулације. Анализирати (систематизовати, приписати, разликовати... Дебате, истраживачки радови, есеји, студије случаја, решавање проблема.  Евалуирати (проценити, критиковати, проверити...) Дневници, студије случаја, критички прикази, проблемски задаци. Креирати (поставити хипотезу, конструисати, планирати...) Експерименти, истраживачки пројекти. Такође, потребно је ускладити оцењивање са његовом сврхом. Сврха оцењивања Могућа средства оцењивања Оцењивање наученог (сумативно) Тестови, писмене вежбе, извештаји, усмено испитивање, есеји.</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 xml:space="preserve">Оцењивање за учење (формативно) Посматрање, контролне вежбе, дијагностички тестови, дневници, самоевалуација, вршњачко оцењивање, практичне вежбе. У вредновању наученог, поред усменог испитивања, најчешће се користе тестови знања. На интернету, коришћењем кључних речи оутцоме ассессмент (тестинг, формс, десцриптив/нумерицал), могу се наћи различити инструменти за оцењивање и праћење. У формативном оцењивању се користе различити инструменти, а избор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табела у којој су приказани нивои постигнућа ученика са показатељима испуњености. Наставник треба да означи показатељ који одговара понашању ученика. 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У процесу оцењивања добро је користити портфолио (збирка докумената и евиденција о процесу и продуктима рада ученика, уз коментаре и препоруке) као извор података и показатеља о напредовању ученика. Предности коришћења потрфолија су вишеструке: омогућава континуирано и систематично праћење напредовања, подстиче развој ученика, представља увид у праћење различитих аспеката учења и развоја, представља, подршку у оспособљавању ученика за самопроцену, пружа прецизнији увид у различите области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w:t>
      </w:r>
      <w:r w:rsidRPr="00FE014E">
        <w:rPr>
          <w:rFonts w:ascii="Times New Roman" w:eastAsia="Book Antiqua" w:hAnsi="Times New Roman"/>
          <w:sz w:val="24"/>
          <w:szCs w:val="24"/>
          <w:lang w:val="sr-Latn-RS"/>
        </w:rPr>
        <w:lastRenderedPageBreak/>
        <w:t>финансијска средства и велики број ученика. Већи број ометајућих фактора је решив успостављањем сарадње наставника са стручним сарадником у прикупљању прилога и успостављању критеријума оцењивања, уз коришћење Блумове таксономије. 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t>ДОДАТНА НАСТАВА</w:t>
      </w:r>
    </w:p>
    <w:tbl>
      <w:tblPr>
        <w:tblStyle w:val="Koordinatnamreatabele5"/>
        <w:tblW w:w="5000" w:type="pct"/>
        <w:tblLook w:val="04A0" w:firstRow="1" w:lastRow="0" w:firstColumn="1" w:lastColumn="0" w:noHBand="0" w:noVBand="1"/>
      </w:tblPr>
      <w:tblGrid>
        <w:gridCol w:w="6588"/>
        <w:gridCol w:w="6588"/>
      </w:tblGrid>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ОБЛАСТ</w:t>
            </w:r>
          </w:p>
        </w:tc>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БРОЈ ЧАСОВА</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Јединство грађе и функције као основе живота</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7</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Живот у екосистему</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3</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Наслеђивање и еволуција</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3</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Порекло и разноврсност живог света</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2</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Човек и здравље</w:t>
            </w: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2</w:t>
            </w:r>
          </w:p>
        </w:tc>
      </w:tr>
    </w:tbl>
    <w:p w:rsidR="001E0E40" w:rsidRPr="00FE014E" w:rsidRDefault="001E0E40" w:rsidP="00FE014E">
      <w:pPr>
        <w:jc w:val="both"/>
        <w:rPr>
          <w:rFonts w:ascii="Times New Roman" w:eastAsia="Book Antiqua" w:hAnsi="Times New Roman"/>
          <w:sz w:val="24"/>
          <w:szCs w:val="24"/>
          <w:lang w:val="sr-Latn-RS"/>
        </w:rPr>
      </w:pPr>
    </w:p>
    <w:p w:rsidR="001E0E40" w:rsidRPr="00FE014E" w:rsidRDefault="001E0E40" w:rsidP="00FE014E">
      <w:pPr>
        <w:jc w:val="both"/>
        <w:rPr>
          <w:rFonts w:ascii="Times New Roman" w:eastAsia="Book Antiqua" w:hAnsi="Times New Roman"/>
          <w:sz w:val="24"/>
          <w:szCs w:val="24"/>
          <w:lang w:val="sr-Latn-RS"/>
        </w:rPr>
      </w:pPr>
    </w:p>
    <w:p w:rsidR="001E0E40" w:rsidRPr="00FE014E" w:rsidRDefault="001E0E40" w:rsidP="00FE014E">
      <w:pPr>
        <w:jc w:val="both"/>
        <w:rPr>
          <w:rFonts w:ascii="Times New Roman" w:eastAsia="Book Antiqua" w:hAnsi="Times New Roman"/>
          <w:sz w:val="24"/>
          <w:szCs w:val="24"/>
          <w:lang w:val="sr-Latn-RS"/>
        </w:rPr>
      </w:pPr>
      <w:r w:rsidRPr="00FE014E">
        <w:rPr>
          <w:rFonts w:ascii="Times New Roman" w:eastAsia="Book Antiqua" w:hAnsi="Times New Roman"/>
          <w:sz w:val="24"/>
          <w:szCs w:val="24"/>
          <w:lang w:val="sr-Latn-RS"/>
        </w:rPr>
        <w:lastRenderedPageBreak/>
        <w:t>ДОПУНСКА  НАСТАВА</w:t>
      </w:r>
    </w:p>
    <w:tbl>
      <w:tblPr>
        <w:tblStyle w:val="Koordinatnamreatabele5"/>
        <w:tblW w:w="5000" w:type="pct"/>
        <w:tblLook w:val="04A0" w:firstRow="1" w:lastRow="0" w:firstColumn="1" w:lastColumn="0" w:noHBand="0" w:noVBand="1"/>
      </w:tblPr>
      <w:tblGrid>
        <w:gridCol w:w="6588"/>
        <w:gridCol w:w="6588"/>
      </w:tblGrid>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ОБЛАСТ</w:t>
            </w:r>
          </w:p>
        </w:tc>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 xml:space="preserve">             БРОЈ ЧАСОВА</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lang w:val="sr-Cyrl-RS"/>
              </w:rPr>
              <w:t>Јединство грађе и функције као основе живота</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7</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Живот у екосистему</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3</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Наслеђивање и еволуција</w:t>
            </w: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3</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Порекло и разноврсност живог света</w:t>
            </w:r>
          </w:p>
          <w:p w:rsidR="001E0E40" w:rsidRPr="00FE014E" w:rsidRDefault="001E0E40" w:rsidP="00FE014E">
            <w:pPr>
              <w:spacing w:line="276" w:lineRule="auto"/>
              <w:jc w:val="both"/>
              <w:rPr>
                <w:rFonts w:ascii="Times New Roman" w:eastAsia="Book Antiqua" w:hAnsi="Times New Roman"/>
                <w:sz w:val="24"/>
                <w:szCs w:val="24"/>
                <w:lang w:val="sr-Cyrl-RS"/>
              </w:rPr>
            </w:pPr>
          </w:p>
          <w:p w:rsidR="001E0E40" w:rsidRPr="00FE014E" w:rsidRDefault="001E0E40" w:rsidP="00FE014E">
            <w:pPr>
              <w:spacing w:line="276" w:lineRule="auto"/>
              <w:jc w:val="both"/>
              <w:rPr>
                <w:rFonts w:ascii="Times New Roman" w:eastAsia="Book Antiqua" w:hAnsi="Times New Roman"/>
                <w:sz w:val="24"/>
                <w:szCs w:val="24"/>
              </w:rPr>
            </w:pP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2</w:t>
            </w:r>
          </w:p>
        </w:tc>
      </w:tr>
      <w:tr w:rsidR="001E0E40" w:rsidRPr="00FE014E" w:rsidTr="001E0E40">
        <w:tc>
          <w:tcPr>
            <w:tcW w:w="2500" w:type="pct"/>
          </w:tcPr>
          <w:p w:rsidR="001E0E40" w:rsidRPr="00FE014E" w:rsidRDefault="001E0E40" w:rsidP="00FE014E">
            <w:pPr>
              <w:spacing w:line="276" w:lineRule="auto"/>
              <w:jc w:val="both"/>
              <w:rPr>
                <w:rFonts w:ascii="Times New Roman" w:eastAsia="Book Antiqua" w:hAnsi="Times New Roman"/>
                <w:sz w:val="24"/>
                <w:szCs w:val="24"/>
              </w:rPr>
            </w:pPr>
            <w:r w:rsidRPr="00FE014E">
              <w:rPr>
                <w:rFonts w:ascii="Times New Roman" w:eastAsia="Book Antiqua" w:hAnsi="Times New Roman"/>
                <w:sz w:val="24"/>
                <w:szCs w:val="24"/>
              </w:rPr>
              <w:t>Човек и здравље</w:t>
            </w:r>
          </w:p>
        </w:tc>
        <w:tc>
          <w:tcPr>
            <w:tcW w:w="2500" w:type="pct"/>
          </w:tcPr>
          <w:p w:rsidR="001E0E40" w:rsidRPr="00FE014E" w:rsidRDefault="001E0E40" w:rsidP="00FE014E">
            <w:pPr>
              <w:spacing w:line="276" w:lineRule="auto"/>
              <w:jc w:val="both"/>
              <w:rPr>
                <w:rFonts w:ascii="Times New Roman" w:eastAsia="Book Antiqua" w:hAnsi="Times New Roman"/>
                <w:sz w:val="24"/>
                <w:szCs w:val="24"/>
                <w:lang w:val="sr-Cyrl-RS"/>
              </w:rPr>
            </w:pPr>
            <w:r w:rsidRPr="00FE014E">
              <w:rPr>
                <w:rFonts w:ascii="Times New Roman" w:eastAsia="Book Antiqua" w:hAnsi="Times New Roman"/>
                <w:sz w:val="24"/>
                <w:szCs w:val="24"/>
              </w:rPr>
              <w:t xml:space="preserve">                      </w:t>
            </w:r>
            <w:r w:rsidRPr="00FE014E">
              <w:rPr>
                <w:rFonts w:ascii="Times New Roman" w:eastAsia="Book Antiqua" w:hAnsi="Times New Roman"/>
                <w:sz w:val="24"/>
                <w:szCs w:val="24"/>
                <w:lang w:val="sr-Cyrl-RS"/>
              </w:rPr>
              <w:t>2</w:t>
            </w:r>
          </w:p>
        </w:tc>
      </w:tr>
    </w:tbl>
    <w:p w:rsidR="001E0E40" w:rsidRPr="00FE014E" w:rsidRDefault="001E0E40" w:rsidP="00FE014E">
      <w:pPr>
        <w:jc w:val="both"/>
        <w:rPr>
          <w:rFonts w:ascii="Times New Roman" w:eastAsia="Book Antiqua" w:hAnsi="Times New Roman"/>
          <w:sz w:val="24"/>
          <w:szCs w:val="24"/>
          <w:lang w:val="sr-Latn-RS"/>
        </w:rPr>
      </w:pPr>
    </w:p>
    <w:p w:rsidR="00FE014E" w:rsidRPr="00FE014E" w:rsidRDefault="00FE014E" w:rsidP="00FE014E">
      <w:pPr>
        <w:jc w:val="both"/>
        <w:rPr>
          <w:rFonts w:ascii="Times New Roman" w:eastAsia="Calibri" w:hAnsi="Times New Roman"/>
          <w:b/>
          <w:sz w:val="24"/>
          <w:szCs w:val="24"/>
        </w:rPr>
      </w:pPr>
      <w:r w:rsidRPr="00FE014E">
        <w:rPr>
          <w:rFonts w:ascii="Times New Roman" w:eastAsia="Calibri" w:hAnsi="Times New Roman"/>
          <w:b/>
          <w:sz w:val="24"/>
          <w:szCs w:val="24"/>
        </w:rPr>
        <w:t>ДРУГИ СТРАНИ ЈЕЗИК – ФРАНЦУСКИ ЈЕЗИК</w:t>
      </w:r>
    </w:p>
    <w:p w:rsidR="00FE014E" w:rsidRPr="00FE014E" w:rsidRDefault="00FE014E" w:rsidP="00FE014E">
      <w:pPr>
        <w:spacing w:after="0"/>
        <w:jc w:val="both"/>
        <w:rPr>
          <w:rFonts w:ascii="Times New Roman" w:eastAsia="Calibri" w:hAnsi="Times New Roman"/>
          <w:sz w:val="24"/>
          <w:szCs w:val="24"/>
        </w:rPr>
      </w:pPr>
      <w:r w:rsidRPr="00FE014E">
        <w:rPr>
          <w:rFonts w:ascii="Times New Roman" w:eastAsia="Calibri" w:hAnsi="Times New Roman"/>
          <w:sz w:val="24"/>
          <w:szCs w:val="24"/>
        </w:rPr>
        <w:t>Годишњи фонд часова: 72 часа</w:t>
      </w:r>
    </w:p>
    <w:p w:rsidR="00FE014E" w:rsidRPr="00FE014E" w:rsidRDefault="00FE014E" w:rsidP="00FE014E">
      <w:pPr>
        <w:spacing w:after="0"/>
        <w:jc w:val="both"/>
        <w:rPr>
          <w:rFonts w:ascii="Times New Roman" w:eastAsia="Calibri" w:hAnsi="Times New Roman"/>
          <w:sz w:val="24"/>
          <w:szCs w:val="24"/>
        </w:rPr>
      </w:pPr>
      <w:r w:rsidRPr="00FE014E">
        <w:rPr>
          <w:rFonts w:ascii="Times New Roman" w:eastAsia="Calibri" w:hAnsi="Times New Roman"/>
          <w:sz w:val="24"/>
          <w:szCs w:val="24"/>
        </w:rPr>
        <w:t>Недељни фонд часова:  2 часа</w:t>
      </w:r>
    </w:p>
    <w:p w:rsidR="00FE014E" w:rsidRPr="00FE014E" w:rsidRDefault="00FE014E" w:rsidP="00FE014E">
      <w:pPr>
        <w:jc w:val="both"/>
        <w:rPr>
          <w:rFonts w:ascii="Times New Roman" w:eastAsia="Calibri" w:hAnsi="Times New Roman"/>
          <w:sz w:val="24"/>
          <w:szCs w:val="24"/>
        </w:rPr>
      </w:pPr>
    </w:p>
    <w:p w:rsidR="00FE014E" w:rsidRPr="00FE014E" w:rsidRDefault="00FE014E" w:rsidP="00FE014E">
      <w:pPr>
        <w:jc w:val="both"/>
        <w:rPr>
          <w:rFonts w:ascii="Times New Roman" w:eastAsia="Calibri" w:hAnsi="Times New Roman"/>
          <w:sz w:val="24"/>
          <w:szCs w:val="24"/>
        </w:rPr>
      </w:pPr>
      <w:r w:rsidRPr="00FE014E">
        <w:rPr>
          <w:rFonts w:ascii="Times New Roman" w:eastAsia="Calibri" w:hAnsi="Times New Roman"/>
          <w:sz w:val="24"/>
          <w:szCs w:val="24"/>
        </w:rPr>
        <w:t>ЦИЉ</w:t>
      </w:r>
    </w:p>
    <w:p w:rsidR="00FE014E" w:rsidRPr="00FE014E" w:rsidRDefault="00FE014E" w:rsidP="00FE014E">
      <w:pPr>
        <w:jc w:val="both"/>
        <w:rPr>
          <w:rFonts w:ascii="Times New Roman" w:eastAsia="Calibri" w:hAnsi="Times New Roman"/>
          <w:sz w:val="24"/>
          <w:szCs w:val="24"/>
        </w:rPr>
      </w:pPr>
      <w:r w:rsidRPr="00FE014E">
        <w:rPr>
          <w:rFonts w:ascii="Times New Roman" w:eastAsia="Calibri" w:hAnsi="Times New Roman"/>
          <w:sz w:val="24"/>
          <w:szCs w:val="24"/>
        </w:rPr>
        <w:t>Циљ наставе страног језика у основном образовању заснива се на потребама ученика које се остварују овладавањем комуникативним вештинама и развијањем способности и метода учења страног језика.</w:t>
      </w:r>
    </w:p>
    <w:p w:rsidR="00FE014E" w:rsidRPr="00FE014E" w:rsidRDefault="00FE014E" w:rsidP="00FE014E">
      <w:pPr>
        <w:jc w:val="both"/>
        <w:rPr>
          <w:rFonts w:ascii="Times New Roman" w:eastAsia="Calibri" w:hAnsi="Times New Roman"/>
          <w:sz w:val="24"/>
          <w:szCs w:val="24"/>
        </w:rPr>
      </w:pPr>
      <w:r w:rsidRPr="00FE014E">
        <w:rPr>
          <w:rFonts w:ascii="Times New Roman" w:eastAsia="Calibri" w:hAnsi="Times New Roman"/>
          <w:sz w:val="24"/>
          <w:szCs w:val="24"/>
        </w:rPr>
        <w:t xml:space="preserve">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w:t>
      </w:r>
      <w:r w:rsidRPr="00FE014E">
        <w:rPr>
          <w:rFonts w:ascii="Times New Roman" w:eastAsia="Calibri" w:hAnsi="Times New Roman"/>
          <w:sz w:val="24"/>
          <w:szCs w:val="24"/>
        </w:rPr>
        <w:lastRenderedPageBreak/>
        <w:t>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p w:rsidR="00FE014E" w:rsidRPr="00FE014E" w:rsidRDefault="00FE014E" w:rsidP="00FE014E">
      <w:pPr>
        <w:jc w:val="both"/>
        <w:rPr>
          <w:rFonts w:ascii="Times New Roman" w:eastAsia="Calibri" w:hAnsi="Times New Roman"/>
          <w:sz w:val="24"/>
          <w:szCs w:val="24"/>
        </w:rPr>
      </w:pPr>
      <w:r w:rsidRPr="00FE014E">
        <w:rPr>
          <w:rFonts w:ascii="Times New Roman" w:eastAsia="Calibri" w:hAnsi="Times New Roman"/>
          <w:sz w:val="24"/>
          <w:szCs w:val="24"/>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tbl>
      <w:tblPr>
        <w:tblStyle w:val="Koordinatnamreatabele7"/>
        <w:tblW w:w="12657" w:type="dxa"/>
        <w:tblLook w:val="04A0" w:firstRow="1" w:lastRow="0" w:firstColumn="1" w:lastColumn="0" w:noHBand="0" w:noVBand="1"/>
      </w:tblPr>
      <w:tblGrid>
        <w:gridCol w:w="4219"/>
        <w:gridCol w:w="4219"/>
        <w:gridCol w:w="4219"/>
      </w:tblGrid>
      <w:tr w:rsidR="00FE014E" w:rsidRPr="00FE014E" w:rsidTr="00511CA6">
        <w:trPr>
          <w:trHeight w:val="151"/>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Исходи:</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 по завршетку разреда ученик ће бити у стању да: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Комунукативне функције</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Језичке активности</w:t>
            </w:r>
          </w:p>
        </w:tc>
      </w:tr>
      <w:tr w:rsidR="00FE014E" w:rsidRPr="00FE014E" w:rsidTr="00511CA6">
        <w:trPr>
          <w:trHeight w:val="151"/>
        </w:trPr>
        <w:tc>
          <w:tcPr>
            <w:tcW w:w="42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јдноставниоје текстове који се односе на поздрављање, представљање и тражење/давање информација личне природе;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-поздрави и отпоздрави, представи себе и другог, користећи једноставнија језичка средства;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-размени једноставније информације личне природе;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 неколико везаних исхода саопшти информације о себи и другима;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текстове који се односе на једноставније задатке који се односе на опис особа, биљака, животиња. Предмета, места, појава, радњи, стања и збивања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-опише и упореди жива бића, предмете, места, појаве, радње, стања </w:t>
            </w:r>
            <w:r w:rsidRPr="00FE014E">
              <w:rPr>
                <w:rFonts w:ascii="Times New Roman" w:eastAsia="Calibri" w:hAnsi="Times New Roman"/>
                <w:sz w:val="24"/>
                <w:szCs w:val="24"/>
              </w:rPr>
              <w:lastRenderedPageBreak/>
              <w:t>и збивања, користећи једноставнија језичка средства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предлоге, савете и позиве на заједничке активности и одговори на њих уз одговарајуће образложење;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-упути предлоге, савете и позиве на заједничке активности користећи ситуационо пригладне комуникационе моделе;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-затражи и пружи додатне информације, у вези са предлозима, саветима и позивима на заједничке активности;</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уобичајене молбе и захтеве и реагује на њих;</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-упути уобичајене молбе и захтеве;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-честита, захвали се и извини се користећи једноставнија језичка средства;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и следи једноставнија упутства у вези са уобичајеним ситуацијама из свакодневног живота;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пружи  једноставнија упутства у вези са уобичајеним ситуацијама из свакодневног живота;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текстове у којима се описују способности и умећа;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-размени појединачне информације и или неколико информација које се односе на радње у садашности;</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радње, способности и умећа користећи неколико везаних исхода;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текстове у којима се описују искуства, догађајији и способности у прошлости;</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-размени појединачне информације и или неколико информација у низу о искуствима, догађајима и способностима у прошлости;</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у неколико краћих исказа, искуства, догађај из прошлости;</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неки историјски догађај, историјску личност и сл.</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исказе који се односе на одлуке, обећања, планове, намере и предвиђања и реагује на њих;</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-размени једноставније исказе у вези са обећањима, одлукама, плановима, намерама и предвиђањима;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-саопшти шта он/она или неко други планира, намерава, предвиђа;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уобичајене изразе у вези са жељама, интересовањима и потребама, осетима и осећањима и реагује на њих;</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-изрази жеље, потребе, интересовања, осете и осећаје једноставнијим средствима;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једноставнија питања која се односе на оријентацију/положај предмета и бића у простору и правцу кретања;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-опише правац кретања и просторне односе једноставним, везаним исказима;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забране, правила понашања, своје и туђе обавезе и реагује на њих;</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-размени једноставније информације које се односе на забране и правила понашања у школи и на јавном месту, као и на своје и на туђе обавезе;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-саопшти правила понашања, забране и листу својих и туђих обавеза користећи одговарајућа језичка средства;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једноставије језичке изразе који се односе на поседовање и припадност;</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-формулише једноставније исказе који се односе на поседовање и припадност;</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-пита шта неко има/нема и чије је нешто;</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-разуме једноставније изразе који се односе на изражавање допадања и недопадања и реагује на њих;</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-изрази допадање и недопадање уз  једноставно образложење;</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 једноставније исказе  којима се тражи мишљење и реагује на њих;</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-изражава мишљење, слагање/неслагање и даје кратко образложење</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Поздрављање и представљање себе и других и тражење/давање основних информација о себи и другима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једноставнијих текстова који се односе на поздрављање и представљање(диалози, наративни текстови, формулари и сл.) реаговање на усмени или писани импулс саговорника, (наставника, вршњака) и иницирање комуникације; усмено и писано давање информација о себи и давање и тражење и давање информација о другима.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Описивање бића, предмета,места, појава, радњи, стања и збивања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једноставнијих текстова који се односе на опис бића, предмета, појава и мест.</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Изношење предлога и савета, упућивање позива за учешће у заједничкој активности и реаговање на њих</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Слушање и читање једноставнијих текстова који садрже предлоге, усмено и писмено преговарање и договарање око предлогаи учешћа у заједничкој </w:t>
            </w:r>
            <w:r w:rsidRPr="00FE014E">
              <w:rPr>
                <w:rFonts w:ascii="Times New Roman" w:eastAsia="Calibri" w:hAnsi="Times New Roman"/>
                <w:sz w:val="24"/>
                <w:szCs w:val="24"/>
              </w:rPr>
              <w:lastRenderedPageBreak/>
              <w:t>актиности; писање позивнице за прославу/журку или мејла којим се уговара заједничка активност, прихватање/одбијање предлога, усмено или писано, уз поштовање основних норми учтивости</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Изажавање молби, захтева, обавештења, извињења, честитања и захвалности</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или читање једноставнијих исказа којима се нешто честита, тражи/нуди помоћ, услуга обавештење или се изражава 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Разумевање и давање упутстава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текстова који садрже једноставнија упутства(нпр.за израду задатака, пројеката и сл) с визуелном подршком или без ње, усмено и писано давање упутстава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Описивање радњи у садашности</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описа и размењивање исказа у вези са сталним, уобичајеним и тренутним догађајима/активностима и способностима; усмено и писано описивање сталних, уобичајених и тренутних догађаја/ активности и способности</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Описивање радњи у прошлости</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Слушање и читање описа и усмено и </w:t>
            </w:r>
            <w:r w:rsidRPr="00FE014E">
              <w:rPr>
                <w:rFonts w:ascii="Times New Roman" w:eastAsia="Calibri" w:hAnsi="Times New Roman"/>
                <w:sz w:val="24"/>
                <w:szCs w:val="24"/>
              </w:rPr>
              <w:lastRenderedPageBreak/>
              <w:t>писано размењивање исказа у вези са искуствима, догађајима/способностима у прошлости; усмено и писано описивање искуства, догађаја активности и способности у прошлости, израда и презентација пројеката о историјским догађајима, личностима.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Описивање будућих радњи(планова, намера, предвиђања)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краћих текстова у вези са одлукама, плановима, намерама  и предвиђањима, усмено и писано договарање/извештавање о одлукама, плановима, намерама и предвиђањима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Исказивање жеља, интересовања, потреба, осета и осећања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писмено исказивање својих осећања и реаговање на туђа.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Исказивањер просторних односа и упутстава за оријентацију у простору</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Слушање и читање једноставнијих ткстова у вези са смером кретања и специфичнијим просторним односима; усмено и писано размењивање информација у вези са </w:t>
            </w:r>
            <w:r w:rsidRPr="00FE014E">
              <w:rPr>
                <w:rFonts w:ascii="Times New Roman" w:eastAsia="Calibri" w:hAnsi="Times New Roman"/>
                <w:sz w:val="24"/>
                <w:szCs w:val="24"/>
              </w:rPr>
              <w:lastRenderedPageBreak/>
              <w:t>смером кретања и просторним односима; усмено и писано описивање  смера кретања и просторних односа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Изрицање дозвола, забрана, правила понашања и обавеза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Изражавање припадања и поседовања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једноставнијих текстова с исказима у којима се говори шта неко има/нема или чије је нешто; постављање питања у вези са припадањем и одговарање на њих.</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Изражавање мишљења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једноставнијих текстова у вези са тражењем мишљења и изражавањем слагања/неслагања; усмено и писано тражење мишљења и изражавање слагања/неслагања</w:t>
            </w:r>
          </w:p>
        </w:tc>
      </w:tr>
      <w:tr w:rsidR="00FE014E" w:rsidRPr="00FE014E" w:rsidTr="00511CA6">
        <w:trPr>
          <w:trHeight w:val="1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014E" w:rsidRPr="00FE014E" w:rsidRDefault="00FE014E" w:rsidP="00FE014E">
            <w:pPr>
              <w:spacing w:line="276" w:lineRule="auto"/>
              <w:jc w:val="both"/>
              <w:rPr>
                <w:rFonts w:ascii="Times New Roman" w:eastAsia="Calibri" w:hAnsi="Times New Roman"/>
                <w:sz w:val="24"/>
                <w:szCs w:val="24"/>
              </w:rPr>
            </w:pP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Изражавање количина,бројева и цена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 xml:space="preserve">Слушање и читање  једноставнијих текстова који говоре о количини и цени; постављање питања у вези са количином и ценом и одговарање на њих, усмено и писано, слушање и читање текстова, на тему поруџбине у ресторану, куповине, играње улога, </w:t>
            </w:r>
            <w:r w:rsidRPr="00FE014E">
              <w:rPr>
                <w:rFonts w:ascii="Times New Roman" w:eastAsia="Calibri" w:hAnsi="Times New Roman"/>
                <w:sz w:val="24"/>
                <w:szCs w:val="24"/>
              </w:rPr>
              <w:lastRenderedPageBreak/>
              <w:t>записивање и рачунање цена.</w:t>
            </w:r>
          </w:p>
        </w:tc>
      </w:tr>
      <w:tr w:rsidR="00FE014E" w:rsidRPr="00FE014E" w:rsidTr="00511CA6">
        <w:trPr>
          <w:trHeight w:val="2670"/>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lastRenderedPageBreak/>
              <w:t>-разуме једноставније изразе који се односе на количину и цену</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-пита и саопшти колико нечега има/нема, користећиједноставнија језичка средства;</w:t>
            </w:r>
          </w:p>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Пита каже израчуна колико нечега има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Изражавање допадања и недопадања</w:t>
            </w:r>
          </w:p>
        </w:tc>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14E" w:rsidRPr="00FE014E" w:rsidRDefault="00FE014E" w:rsidP="00FE014E">
            <w:pPr>
              <w:spacing w:line="276" w:lineRule="auto"/>
              <w:jc w:val="both"/>
              <w:rPr>
                <w:rFonts w:ascii="Times New Roman" w:eastAsia="Calibri" w:hAnsi="Times New Roman"/>
                <w:sz w:val="24"/>
                <w:szCs w:val="24"/>
              </w:rPr>
            </w:pPr>
            <w:r w:rsidRPr="00FE014E">
              <w:rPr>
                <w:rFonts w:ascii="Times New Roman" w:eastAsia="Calibri" w:hAnsi="Times New Roman"/>
                <w:sz w:val="24"/>
                <w:szCs w:val="24"/>
              </w:rPr>
              <w:t>Слушање и читање једноставнијих текстова који се односе на изражавање допадања/недопадања; усмено и писано изражавање допадања/недопадања</w:t>
            </w:r>
          </w:p>
        </w:tc>
      </w:tr>
    </w:tbl>
    <w:p w:rsidR="00FE014E" w:rsidRPr="00FE014E" w:rsidRDefault="00FE014E" w:rsidP="00FE014E">
      <w:pPr>
        <w:jc w:val="both"/>
        <w:rPr>
          <w:rFonts w:ascii="Times New Roman" w:eastAsia="Calibri" w:hAnsi="Times New Roman"/>
          <w:sz w:val="24"/>
          <w:szCs w:val="24"/>
        </w:rPr>
      </w:pPr>
    </w:p>
    <w:p w:rsidR="00FE014E" w:rsidRPr="00FE014E" w:rsidRDefault="00FE014E" w:rsidP="00FE014E">
      <w:pPr>
        <w:numPr>
          <w:ilvl w:val="0"/>
          <w:numId w:val="14"/>
        </w:numPr>
        <w:contextualSpacing/>
        <w:jc w:val="both"/>
        <w:rPr>
          <w:rFonts w:ascii="Times New Roman" w:eastAsia="Calibri" w:hAnsi="Times New Roman"/>
          <w:sz w:val="24"/>
          <w:szCs w:val="24"/>
        </w:rPr>
      </w:pPr>
      <w:r w:rsidRPr="00FE014E">
        <w:rPr>
          <w:rFonts w:ascii="Times New Roman" w:eastAsia="Calibri" w:hAnsi="Times New Roman"/>
          <w:sz w:val="24"/>
          <w:szCs w:val="24"/>
        </w:rPr>
        <w:t>ПЛАНИРАЊЕ НАСТАВЕ И УЧЕЊА</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годишњи(глобални)  план рада,  на основу кога ће касније развити оперативне планове.  Исходи су дефинисани за крај разреда и усмеравају8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завећину потребно </w:t>
      </w:r>
      <w:r w:rsidRPr="00FE014E">
        <w:rPr>
          <w:rFonts w:ascii="Times New Roman" w:eastAsia="Calibri" w:hAnsi="Times New Roman"/>
          <w:sz w:val="24"/>
          <w:szCs w:val="24"/>
        </w:rPr>
        <w:lastRenderedPageBreak/>
        <w:t>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предвиђеник исходима. С обзиром на то да уџбеник није једини извор знања, наставник треба да упути ученике на друге изворе информисања и стицања знања и вештина.</w:t>
      </w:r>
    </w:p>
    <w:p w:rsidR="00FE014E" w:rsidRPr="00FE014E" w:rsidRDefault="00FE014E" w:rsidP="00FE014E">
      <w:pPr>
        <w:ind w:left="720"/>
        <w:contextualSpacing/>
        <w:jc w:val="both"/>
        <w:rPr>
          <w:rFonts w:ascii="Times New Roman" w:eastAsia="Calibri" w:hAnsi="Times New Roman"/>
          <w:sz w:val="24"/>
          <w:szCs w:val="24"/>
        </w:rPr>
      </w:pPr>
    </w:p>
    <w:p w:rsidR="00FE014E" w:rsidRPr="00FE014E" w:rsidRDefault="00FE014E" w:rsidP="00FE014E">
      <w:pPr>
        <w:numPr>
          <w:ilvl w:val="0"/>
          <w:numId w:val="14"/>
        </w:numPr>
        <w:contextualSpacing/>
        <w:jc w:val="both"/>
        <w:rPr>
          <w:rFonts w:ascii="Times New Roman" w:eastAsia="Calibri" w:hAnsi="Times New Roman"/>
          <w:sz w:val="24"/>
          <w:szCs w:val="24"/>
        </w:rPr>
      </w:pPr>
      <w:r w:rsidRPr="00FE014E">
        <w:rPr>
          <w:rFonts w:ascii="Times New Roman" w:eastAsia="Calibri" w:hAnsi="Times New Roman"/>
          <w:sz w:val="24"/>
          <w:szCs w:val="24"/>
        </w:rPr>
        <w:t>ОСТВАРИВАЊЕ НАСТАВЕ И УЧЕЊА</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Програм усмерен ка исходима указује на то шта је ученик у процесу комуникације у стању да разуме и продукује. Структуриран је тако да наставника постепено води од исхода, преко комуникативне функције као области,  до препорученик језичких активности и садржаја у комуникативним функцијама. Применом оваквог приступа у настави страних језика, ученик се оспособљава да комуницира и користи језик у свакодневном животу, у приватном, јавном или образовном домену.  Овај приступ подразумева уважавање следећих ставова: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Циљни језик употребљава се у учионици у добро осмишљеним контекстима од интереса за ученике, у пријатној и опуштеној атмосфери.</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Говор наставника прилагођен је узрасту и знањима ученика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Наставник треба да буде сигуран да је схваћено значење поруке укључујући њене културолошке, васпитне и социјализирајуће елементе</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Битно је значење језичке поруке</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Знања ученика мере се јасно одређеним релативним критеријумима тачности и зато узор није изворни говорник</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Настава се заснива и на социјалној интеракцији с циљем да унапреди квалитет и обим језичког материјала; рад у учионици и вам ње спроводи се путем групног или индивидуалног решавања проблема, потрагом за информацијама из различитих извора(интернет,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Наставник упућује ученике у законитости усменог и писаног кода и њиховог међусобног односа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н комуникативном контексту.</w:t>
      </w:r>
    </w:p>
    <w:p w:rsidR="00FE014E" w:rsidRPr="00FE014E" w:rsidRDefault="00FE014E" w:rsidP="00FE014E">
      <w:pPr>
        <w:ind w:left="1080"/>
        <w:contextualSpacing/>
        <w:jc w:val="both"/>
        <w:rPr>
          <w:rFonts w:ascii="Times New Roman" w:eastAsia="Calibri" w:hAnsi="Times New Roman"/>
          <w:sz w:val="24"/>
          <w:szCs w:val="24"/>
        </w:rPr>
      </w:pPr>
      <w:r w:rsidRPr="00FE014E">
        <w:rPr>
          <w:rFonts w:ascii="Times New Roman" w:eastAsia="Calibri" w:hAnsi="Times New Roman"/>
          <w:sz w:val="24"/>
          <w:szCs w:val="24"/>
        </w:rPr>
        <w:t>Комуникативно-итерактивни приступ у настави страних језика укључује и следеће</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Усвајање језичког садржаја кроз циљано и осмишљено учествовање у друштвеном чину;</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lastRenderedPageBreak/>
        <w:t>Поимање програма наставе и учења као динамичне, заједнички припремљене и прилагођене листе задатака и активности</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Наставник треба да омогући приступ и прихватање нових идеја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Ученици се посматрају као одговорни, креативни, активни учесници у друштвеном чину</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Уџбеници представљају извор активности и морају бити праћени употребом додатних аутентичних материјала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Учионица је простор који је могуће прилагођавати потребама наставе из дана у дан</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Рад на пројекту као задатку који остварује корелацију са другим оредметима и подстиче ученике на студиозни и истраживачки рад</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За увођење новог лексичког материјала користе се познате граматичке структуре и обрнуто.</w:t>
      </w:r>
    </w:p>
    <w:p w:rsidR="00FE014E" w:rsidRPr="00FE014E" w:rsidRDefault="00FE014E" w:rsidP="00FE014E">
      <w:pPr>
        <w:ind w:left="1080"/>
        <w:contextualSpacing/>
        <w:jc w:val="both"/>
        <w:rPr>
          <w:rFonts w:ascii="Times New Roman" w:eastAsia="Calibri" w:hAnsi="Times New Roman"/>
          <w:sz w:val="24"/>
          <w:szCs w:val="24"/>
        </w:rPr>
      </w:pP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Технике/активности</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Током часа се препоручује динамично смењивање техника/активности које не би требало да трају дуже од 15 минута.</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 Слушање и реаговање на команденаставника на страном језику или са аудио записа(слушај, пиши, повежи, одреди али и активности у вези са радом у учионици, цртај, сеци, боји,отвори/затвори свеску итд.)</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Мануелне активности(узрада паноа, презентација, зидних новина, постера)</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Вежбе слушања (према упутствима наставника или са аудио-записа повезати појмове, додати делове слике, допунити информације, селектоватзи тачне и нетачне исказе, утврдити хронологију и сл.)</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Игре примерене узрасту.</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Класирање и упоређивање (по количини, облику, боји, годишњим добима, волим/не волим, компарације...)</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Решавање“ проблем- ситуација“ у разреду тј.договори и мини пројекти.</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„Превођење“ исказа у гест и геста у исказ.</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Повезивање звучног материјала са илустрацијом и текстом, повезивање наслова са текстом или пак, именовање нсалова.</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Размевање писаног језика: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 xml:space="preserve">Уочавање динстинктивних обележја која указују на граматичке специфичности(род, број, глаголско време, лице...) </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Препознавање везе између групе гласова и слова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Одговарање на једноставна питања у вези са текстом, тачно/нетачно, вишеструки избор</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lastRenderedPageBreak/>
        <w:t>Извршавање прочитаних упутстава и наредби</w:t>
      </w:r>
    </w:p>
    <w:p w:rsidR="00FE014E" w:rsidRPr="00FE014E" w:rsidRDefault="00FE014E" w:rsidP="00FE014E">
      <w:pPr>
        <w:ind w:left="1080"/>
        <w:contextualSpacing/>
        <w:jc w:val="both"/>
        <w:rPr>
          <w:rFonts w:ascii="Times New Roman" w:eastAsia="Calibri" w:hAnsi="Times New Roman"/>
          <w:sz w:val="24"/>
          <w:szCs w:val="24"/>
        </w:rPr>
      </w:pPr>
      <w:r w:rsidRPr="00FE014E">
        <w:rPr>
          <w:rFonts w:ascii="Times New Roman" w:eastAsia="Calibri" w:hAnsi="Times New Roman"/>
          <w:sz w:val="24"/>
          <w:szCs w:val="24"/>
        </w:rPr>
        <w:t>Писмено изражавање:</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Повезивање гласова и групе слова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Замењивање речи цртежом или сликом</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Проналажење недостајуће речи (осмосмерке, укрштене речи и сл.)</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Повезивање краћег текста и реченица са сликама/илустрацијама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Попуњавање формулара (пријава за курс, налепнице нпр.за пртљаг)</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Писање честитки и разгледница</w:t>
      </w:r>
    </w:p>
    <w:p w:rsidR="00FE014E" w:rsidRPr="00FE014E" w:rsidRDefault="00FE014E" w:rsidP="00FE014E">
      <w:pPr>
        <w:numPr>
          <w:ilvl w:val="0"/>
          <w:numId w:val="15"/>
        </w:numPr>
        <w:contextualSpacing/>
        <w:jc w:val="both"/>
        <w:rPr>
          <w:rFonts w:ascii="Times New Roman" w:eastAsia="Calibri" w:hAnsi="Times New Roman"/>
          <w:sz w:val="24"/>
          <w:szCs w:val="24"/>
        </w:rPr>
      </w:pPr>
      <w:r w:rsidRPr="00FE014E">
        <w:rPr>
          <w:rFonts w:ascii="Times New Roman" w:eastAsia="Calibri" w:hAnsi="Times New Roman"/>
          <w:sz w:val="24"/>
          <w:szCs w:val="24"/>
        </w:rPr>
        <w:t>Писање краћих текстова</w:t>
      </w:r>
    </w:p>
    <w:p w:rsidR="00FE014E" w:rsidRPr="00FE014E" w:rsidRDefault="00FE014E" w:rsidP="00FE014E">
      <w:pPr>
        <w:ind w:left="1080"/>
        <w:contextualSpacing/>
        <w:jc w:val="both"/>
        <w:rPr>
          <w:rFonts w:ascii="Times New Roman" w:eastAsia="Calibri" w:hAnsi="Times New Roman"/>
          <w:sz w:val="24"/>
          <w:szCs w:val="24"/>
        </w:rPr>
      </w:pPr>
      <w:r w:rsidRPr="00FE014E">
        <w:rPr>
          <w:rFonts w:ascii="Times New Roman" w:eastAsia="Calibri" w:hAnsi="Times New Roman"/>
          <w:sz w:val="24"/>
          <w:szCs w:val="24"/>
        </w:rPr>
        <w:t>Увођење дечије књижевности и транспоновање у друге медије, игру, песму, драмски израз, ликовни израз.</w:t>
      </w:r>
    </w:p>
    <w:p w:rsidR="00FE014E" w:rsidRPr="00FE014E" w:rsidRDefault="00FE014E" w:rsidP="00FE014E">
      <w:pPr>
        <w:ind w:left="1080"/>
        <w:contextualSpacing/>
        <w:jc w:val="both"/>
        <w:rPr>
          <w:rFonts w:ascii="Times New Roman" w:eastAsia="Calibri" w:hAnsi="Times New Roman"/>
          <w:b/>
          <w:sz w:val="24"/>
          <w:szCs w:val="24"/>
        </w:rPr>
      </w:pPr>
      <w:r w:rsidRPr="00FE014E">
        <w:rPr>
          <w:rFonts w:ascii="Times New Roman" w:eastAsia="Calibri" w:hAnsi="Times New Roman"/>
          <w:b/>
          <w:sz w:val="24"/>
          <w:szCs w:val="24"/>
        </w:rPr>
        <w:t>Предвиђена је израда два писмена задатка у току школске године.</w:t>
      </w:r>
    </w:p>
    <w:p w:rsidR="00FE014E" w:rsidRPr="00FE014E" w:rsidRDefault="00FE014E" w:rsidP="00FE014E">
      <w:pPr>
        <w:ind w:left="1080"/>
        <w:contextualSpacing/>
        <w:jc w:val="both"/>
        <w:rPr>
          <w:rFonts w:ascii="Times New Roman" w:eastAsia="Calibri" w:hAnsi="Times New Roman"/>
          <w:b/>
          <w:sz w:val="24"/>
          <w:szCs w:val="24"/>
        </w:rPr>
      </w:pPr>
    </w:p>
    <w:p w:rsidR="00FE014E" w:rsidRPr="00FE014E" w:rsidRDefault="00FE014E" w:rsidP="00FE014E">
      <w:pPr>
        <w:ind w:left="720"/>
        <w:contextualSpacing/>
        <w:jc w:val="both"/>
        <w:rPr>
          <w:rFonts w:ascii="Times New Roman" w:eastAsia="Calibri" w:hAnsi="Times New Roman"/>
          <w:sz w:val="24"/>
          <w:szCs w:val="24"/>
        </w:rPr>
      </w:pPr>
      <w:r w:rsidRPr="00FE014E">
        <w:rPr>
          <w:rFonts w:ascii="Times New Roman" w:eastAsia="Calibri" w:hAnsi="Times New Roman"/>
          <w:sz w:val="24"/>
          <w:szCs w:val="24"/>
        </w:rPr>
        <w:t>СТРАТЕГИЈЕ ЗА УНАПРЕЂИВАЊЕ И УВЕЖБАВАЊЕ ЈЕЗИЧКИХ ВЕШТИНА</w:t>
      </w:r>
    </w:p>
    <w:p w:rsidR="00FE014E" w:rsidRPr="00FE014E" w:rsidRDefault="00FE014E" w:rsidP="00FE014E">
      <w:pPr>
        <w:ind w:left="720"/>
        <w:contextualSpacing/>
        <w:jc w:val="both"/>
        <w:rPr>
          <w:rFonts w:ascii="Times New Roman" w:eastAsia="Calibri" w:hAnsi="Times New Roman"/>
          <w:sz w:val="24"/>
          <w:szCs w:val="24"/>
        </w:rPr>
      </w:pPr>
    </w:p>
    <w:p w:rsidR="00FE014E" w:rsidRPr="00FE014E" w:rsidRDefault="00FE014E" w:rsidP="00FE014E">
      <w:pPr>
        <w:spacing w:after="0"/>
        <w:ind w:left="375" w:right="375"/>
        <w:jc w:val="both"/>
        <w:rPr>
          <w:rFonts w:ascii="Times New Roman" w:hAnsi="Times New Roman"/>
          <w:sz w:val="24"/>
          <w:szCs w:val="24"/>
        </w:rPr>
      </w:pPr>
      <w:r w:rsidRPr="00FE014E">
        <w:rPr>
          <w:rFonts w:ascii="Times New Roman" w:hAnsi="Times New Roman"/>
          <w:sz w:val="24"/>
          <w:szCs w:val="24"/>
        </w:rPr>
        <w:t>СТРАТЕГИЈЕ ЗА УНАПРЕЂИВАЊЕ И УВЕЖБАВАЊЕ ЈЕЗИЧКИХ ВЕШТИНА</w:t>
      </w:r>
    </w:p>
    <w:p w:rsidR="00FE014E" w:rsidRPr="00FE014E" w:rsidRDefault="00FE014E" w:rsidP="00FE014E">
      <w:pPr>
        <w:spacing w:after="0"/>
        <w:ind w:left="375" w:right="375"/>
        <w:jc w:val="both"/>
        <w:rPr>
          <w:rFonts w:ascii="Times New Roman" w:hAnsi="Times New Roman"/>
          <w:sz w:val="24"/>
          <w:szCs w:val="24"/>
        </w:rPr>
      </w:pP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С обзиром на то да су оперативни задаци наставе страних језика конципирани према задацима по језичким вештинама, важно је и да се у настави страних језика перманентно и истовремено увежбавају све језичке вештине. Само тако ученици могу да стекну језичке компетенције које су у складу са задатим циљем.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Стога је важно развијати стратегије за унапређивање и увежбавање језичких вештина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ВРСТЕ ЧИТАЊА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1. Оријентационо читање. Уочити главни ток текста да би се добио општи утисак, да би се одлучило за шта и како употребити текст.</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Поступци: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Брзо читање по поглављима.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Пратити расподелу делова текста, пре него његов линеарни ток.</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Циљати на препознавање суштине: кључних речи, садржаја, почетака параграфа, конектора, елемената текстуалне кохезије.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lastRenderedPageBreak/>
        <w:t>2. Интензивно, односно фокусирано читање. Разумети тему и садржај текста. Открити шта аутор има намеру да саопшти. Поступци: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Начинити смисаону анализу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Поступати по упутствима (ако их текст садржи)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Читати пажљиво и промишљено следећи линеарни ток текста, читати и по секвенцама.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Уочити различите елементе текста (укључујући: језичке; графичке; културолошке; итд.).</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3. Претраживање текста. Пронаћи специфичну информацију у тексту. Поступци: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Брзо претраживање текста се смењује са пажљивијим испитивањем делова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Није неопходно пратити линеарни ток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Тражити: специфичну реч, реченицу, датум, формулу, број.</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4. Читање да би се научило прочитано. Усвојити садржај текста, односно схватити односе између идеја; запамтити информацију и бити у стању да је репродукујеш. Поступци: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Читати полако, аналитички, на продубљен начин, са честим враћањем на претходне садржаје.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Корисни су поступци разноврсног обележавања/екстраховања текста (подвлачење, вођење белешки и сл.).</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5. Сажимајуће читање, односно читање са синтезом. Утврдити садржаје и појмове да би се информација разјаснила и запамтила. Поступци: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Поновљено брзо читање по пасусима, с пажњом усмереном више на поједине делове текста него на читав текст.</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Корисно је исписивање основног концепта, главних теза и сл.</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Посебну пажњу обратити на: битне информације, кључне речи, елементе који подвлаче кохерентност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6. Читање из задовољства. Текст је подстицај за рефлексивно, релационо и креативно размишљање. Поступци: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Текст се чита у целости, пажљиво и усредсређено. Могуће је враћати се на прочитано.</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Језичка продукција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А. ОПШТА СТРАТЕГИЈА ПРИПРЕМЕ ЗА ЈЕЗИЧКУ ПРОДУКЦИЈУ ГОВОР И ПИСАЊЕ</w:t>
      </w:r>
      <w:r w:rsidRPr="00FE014E">
        <w:rPr>
          <w:rFonts w:ascii="Times New Roman" w:hAnsi="Times New Roman"/>
          <w:sz w:val="24"/>
          <w:szCs w:val="24"/>
          <w:vertAlign w:val="superscript"/>
        </w:rPr>
        <w:t>4</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1. Осмишљавање теме. - </w:t>
      </w:r>
      <w:r w:rsidRPr="00FE014E">
        <w:rPr>
          <w:rFonts w:ascii="Times New Roman" w:hAnsi="Times New Roman"/>
          <w:i/>
          <w:iCs/>
          <w:sz w:val="24"/>
          <w:szCs w:val="24"/>
        </w:rPr>
        <w:t>О чему бих гоеорио / писао? Шта бирам за предмет сеог гоеора /текста? О чему је реч?</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избор теме, предмет говора / текста (у околностима када тема није задата, а познат је повод, циљ, аудиторијум),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упознавање са темом говора (у околностима када је тема конкретизована, задата).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2. Уочавање већ познатог. - </w:t>
      </w:r>
      <w:r w:rsidRPr="00FE014E">
        <w:rPr>
          <w:rFonts w:ascii="Times New Roman" w:hAnsi="Times New Roman"/>
          <w:i/>
          <w:iCs/>
          <w:sz w:val="24"/>
          <w:szCs w:val="24"/>
        </w:rPr>
        <w:t>Шта о томе већ знам (ја и/или аудиторијум)?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3. Трагање за грађом. - </w:t>
      </w:r>
      <w:r w:rsidRPr="00FE014E">
        <w:rPr>
          <w:rFonts w:ascii="Times New Roman" w:hAnsi="Times New Roman"/>
          <w:i/>
          <w:iCs/>
          <w:sz w:val="24"/>
          <w:szCs w:val="24"/>
        </w:rPr>
        <w:t>Како да сазнам више о теми којом се бавим?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стицање нових сазнања о предмету - стратегије претраживања различитих извора информација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lastRenderedPageBreak/>
        <w:t>- бележење прикупљених информација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анализа прикупљене грађе.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4. Заузимање става. - </w:t>
      </w:r>
      <w:r w:rsidRPr="00FE014E">
        <w:rPr>
          <w:rFonts w:ascii="Times New Roman" w:hAnsi="Times New Roman"/>
          <w:i/>
          <w:iCs/>
          <w:sz w:val="24"/>
          <w:szCs w:val="24"/>
        </w:rPr>
        <w:t>Шта ја о томе мислим?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активно размишљање о теми, опредељење за приступ теми.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5. Постављање резолуције исказа. - </w:t>
      </w:r>
      <w:r w:rsidRPr="00FE014E">
        <w:rPr>
          <w:rFonts w:ascii="Times New Roman" w:hAnsi="Times New Roman"/>
          <w:i/>
          <w:iCs/>
          <w:sz w:val="24"/>
          <w:szCs w:val="24"/>
        </w:rPr>
        <w:t>Чему тежим? Шта ми је најбитније?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одређење циља говора/текста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селекција и структурирање прикупљене грађе у складу са циљем.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6. Израда скице (плана). - </w:t>
      </w:r>
      <w:r w:rsidRPr="00FE014E">
        <w:rPr>
          <w:rFonts w:ascii="Times New Roman" w:hAnsi="Times New Roman"/>
          <w:i/>
          <w:iCs/>
          <w:sz w:val="24"/>
          <w:szCs w:val="24"/>
        </w:rPr>
        <w:t>Како да искажем оно што желим? Како да то аргументујем?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формулисање главне тезе - поенте говора/текста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селекција и структурирање подтеза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формулисање аргументације која поткрепљује изнето мишљење/став (аргументи за и против).</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7. Структурирање говора/текста (у складу са темом, концепцијом и циљем). - </w:t>
      </w:r>
      <w:r w:rsidRPr="00FE014E">
        <w:rPr>
          <w:rFonts w:ascii="Times New Roman" w:hAnsi="Times New Roman"/>
          <w:i/>
          <w:iCs/>
          <w:sz w:val="24"/>
          <w:szCs w:val="24"/>
        </w:rPr>
        <w:t>Којим редоследом да изложим своје исказе како би мој гоеор/текст био јасан, разложан и ефектан?</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уводни део говора/текста,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излагање теме; излагање чињеничног стања,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исказивање поенте говора/текста,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исказивање сопственог става и изношење аргументације за њега,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закључак.</w:t>
      </w:r>
    </w:p>
    <w:p w:rsidR="00FE014E" w:rsidRPr="00FE014E" w:rsidRDefault="00FE014E" w:rsidP="00FE014E">
      <w:pPr>
        <w:spacing w:after="0"/>
        <w:ind w:left="375" w:right="375" w:firstLine="240"/>
        <w:jc w:val="both"/>
        <w:rPr>
          <w:rFonts w:ascii="Times New Roman" w:hAnsi="Times New Roman"/>
          <w:sz w:val="24"/>
          <w:szCs w:val="24"/>
        </w:rPr>
      </w:pP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Б. СТРАТЕГИЈЕ СПЕЦИФИЧНЕ ЗА ГОВОРНУ ПРОДУКЦИЈУ</w:t>
      </w:r>
      <w:r w:rsidRPr="00FE014E">
        <w:rPr>
          <w:rFonts w:ascii="Times New Roman" w:hAnsi="Times New Roman"/>
          <w:sz w:val="24"/>
          <w:szCs w:val="24"/>
          <w:vertAlign w:val="superscript"/>
        </w:rPr>
        <w:t>5</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1. Језичко уобличавање говора; стил говора. - </w:t>
      </w:r>
      <w:r w:rsidRPr="00FE014E">
        <w:rPr>
          <w:rFonts w:ascii="Times New Roman" w:hAnsi="Times New Roman"/>
          <w:i/>
          <w:iCs/>
          <w:sz w:val="24"/>
          <w:szCs w:val="24"/>
        </w:rPr>
        <w:t>Како да што боље искажем оно што сам замислио?</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адекватан избор речи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јасно, изражајно, складно, примерено изражавање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добро структурирање реченице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сугестивност говора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ритмичност говора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сажетост излагања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духовитост</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адекватне стилске интервенције (коришћење стилских фигура), и сл.</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lastRenderedPageBreak/>
        <w:t xml:space="preserve">2. Меморисање говора. - </w:t>
      </w:r>
      <w:r w:rsidRPr="00FE014E">
        <w:rPr>
          <w:rFonts w:ascii="Times New Roman" w:hAnsi="Times New Roman"/>
          <w:i/>
          <w:iCs/>
          <w:sz w:val="24"/>
          <w:szCs w:val="24"/>
        </w:rPr>
        <w:t>Како то да запамтим?</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памћење скице говора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меморисање упоришних тачака беседе (формулација поенте) и најлепше осмишљених исказа.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3. Припрема за чин излагања. -</w:t>
      </w:r>
      <w:r w:rsidRPr="00FE014E">
        <w:rPr>
          <w:rFonts w:ascii="Times New Roman" w:hAnsi="Times New Roman"/>
          <w:i/>
          <w:iCs/>
          <w:sz w:val="24"/>
          <w:szCs w:val="24"/>
        </w:rPr>
        <w:t xml:space="preserve"> Како да моје излагање буде течно и ефектно?</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техника и ритам дисања при говору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модулација гласа (обим, боја, јачина)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правилна артикулација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дикција (правилно акцентовање, логички акценат, мелодија и ритам говора).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4. Израз лица, гестикулација, држање и став тела -</w:t>
      </w:r>
      <w:r w:rsidRPr="00FE014E">
        <w:rPr>
          <w:rFonts w:ascii="Times New Roman" w:hAnsi="Times New Roman"/>
          <w:i/>
          <w:iCs/>
          <w:sz w:val="24"/>
          <w:szCs w:val="24"/>
        </w:rPr>
        <w:t xml:space="preserve"> Где да гледам? Шта ћу са рукама?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усмереност погледа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прикладни пратећи гестови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одговарајуће држање.</w:t>
      </w:r>
    </w:p>
    <w:p w:rsidR="00FE014E" w:rsidRPr="00FE014E" w:rsidRDefault="00FE014E" w:rsidP="00FE014E">
      <w:pPr>
        <w:spacing w:after="0"/>
        <w:ind w:right="375"/>
        <w:jc w:val="both"/>
        <w:rPr>
          <w:rFonts w:ascii="Times New Roman" w:hAnsi="Times New Roman"/>
          <w:sz w:val="24"/>
          <w:szCs w:val="24"/>
        </w:rPr>
      </w:pPr>
      <w:r w:rsidRPr="00FE014E">
        <w:rPr>
          <w:rFonts w:ascii="Times New Roman" w:hAnsi="Times New Roman"/>
          <w:sz w:val="24"/>
          <w:szCs w:val="24"/>
        </w:rPr>
        <w:t xml:space="preserve">         Ц. ЈЕЗИЧКО УОБЛИЧАВАЊЕ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Језичко уобличавање текста обухвата: поштовање правописних конвенција, исправну употребу морфолошких облика речи, поштовање синтаксичких правила, успостављање кохерентности и кохезије у тексту, као и употребу одговарајућих лексичких и стилских средстава.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1. Правопис</w:t>
      </w:r>
      <w:r w:rsidRPr="00FE014E">
        <w:rPr>
          <w:rFonts w:ascii="Times New Roman" w:hAnsi="Times New Roman"/>
          <w:sz w:val="24"/>
          <w:szCs w:val="24"/>
        </w:rPr>
        <w:t>. Обратити пажњу на доследно поштовање правописних конвенција.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2. Морфологија</w:t>
      </w:r>
      <w:r w:rsidRPr="00FE014E">
        <w:rPr>
          <w:rFonts w:ascii="Times New Roman" w:hAnsi="Times New Roman"/>
          <w:sz w:val="24"/>
          <w:szCs w:val="24"/>
        </w:rPr>
        <w:t>. Обратити пажњу на исправну употребу различитих морфолошких облика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3. Синтакса</w:t>
      </w:r>
      <w:r w:rsidRPr="00FE014E">
        <w:rPr>
          <w:rFonts w:ascii="Times New Roman" w:hAnsi="Times New Roman"/>
          <w:sz w:val="24"/>
          <w:szCs w:val="24"/>
        </w:rPr>
        <w:t>. Обратити пажњу 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слагање речи (конгруенцију)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правилну употребу глаголских времена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правилно структурирање реченице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јасност, недвосмисленост реченице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адекватну употребу зависних реченица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адекватан ред речи у реченици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исправну употребу корелатива и везника унутар једне реченице, као и између реченица.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 xml:space="preserve">4. Кохерентност. </w:t>
      </w:r>
      <w:r w:rsidRPr="00FE014E">
        <w:rPr>
          <w:rFonts w:ascii="Times New Roman" w:hAnsi="Times New Roman"/>
          <w:sz w:val="24"/>
          <w:szCs w:val="24"/>
        </w:rPr>
        <w:t>Обратити пажњу да се различити делови текста добро "уклопе" једни са другима и да не стварају проблеме у разумевању: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информације и аргументе износити постепено и у логичном следу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lastRenderedPageBreak/>
        <w:t>- текст обликовати тако да представља семантичку целину и да сви његови делови допринесу успостављању те целине.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5. Кохезија</w:t>
      </w:r>
      <w:r w:rsidRPr="00FE014E">
        <w:rPr>
          <w:rFonts w:ascii="Times New Roman" w:hAnsi="Times New Roman"/>
          <w:sz w:val="24"/>
          <w:szCs w:val="24"/>
        </w:rPr>
        <w:t>. Поштовати логичко-семантичке везе између различитих делова текста. Обратити пажњу 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адекватну употребу заменица и заменичких речи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адекватну употребу везника и конектора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исправну употребу речи и израза којима се упућује на неки други део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6. Лексичка прикладност</w:t>
      </w:r>
      <w:r w:rsidRPr="00FE014E">
        <w:rPr>
          <w:rFonts w:ascii="Times New Roman" w:hAnsi="Times New Roman"/>
          <w:sz w:val="24"/>
          <w:szCs w:val="24"/>
        </w:rPr>
        <w:t>. Обратити пажњу 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одабир лексике која треба да буде у сагласности са регистром (формалним, неформалним, итд.)</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примерну употребу устаљених метафора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одговарајућу употребу колокација и фразеологизама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семантичко-лексичко нијансирање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сигурну и правилну употребу терминологије.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7. Стилска прикладност</w:t>
      </w:r>
      <w:r w:rsidRPr="00FE014E">
        <w:rPr>
          <w:rFonts w:ascii="Times New Roman" w:hAnsi="Times New Roman"/>
          <w:sz w:val="24"/>
          <w:szCs w:val="24"/>
        </w:rPr>
        <w:t>. Обратити пажњу 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избор регистра (треба да одговара намени текста)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 </w:t>
      </w:r>
      <w:r w:rsidRPr="00FE014E">
        <w:rPr>
          <w:rFonts w:ascii="Times New Roman" w:hAnsi="Times New Roman"/>
          <w:b/>
          <w:bCs/>
          <w:sz w:val="24"/>
          <w:szCs w:val="24"/>
        </w:rPr>
        <w:t>складно коришћење различитих језичких средстава, како при обликовању неутралних исказа, тако и при обликовању исказа различитог степена експресивност</w:t>
      </w:r>
      <w:r w:rsidRPr="00FE014E">
        <w:rPr>
          <w:rFonts w:ascii="Times New Roman" w:hAnsi="Times New Roman"/>
          <w:sz w:val="24"/>
          <w:szCs w:val="24"/>
        </w:rPr>
        <w:t>.</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Типови и врсте текстова (говорних и писаних)</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410"/>
        <w:gridCol w:w="7389"/>
      </w:tblGrid>
      <w:tr w:rsidR="00FE014E" w:rsidRPr="00FE014E" w:rsidTr="00FE014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b/>
                <w:bCs/>
                <w:sz w:val="24"/>
                <w:szCs w:val="24"/>
              </w:rPr>
              <w:t>ТИП ТЕКСТА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b/>
                <w:bCs/>
                <w:sz w:val="24"/>
                <w:szCs w:val="24"/>
              </w:rPr>
              <w:t>ВРСТА ТЕКСТА:</w:t>
            </w:r>
          </w:p>
        </w:tc>
      </w:tr>
      <w:tr w:rsidR="00FE014E" w:rsidRPr="00FE014E" w:rsidTr="00FE014E">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i/>
                <w:iCs/>
                <w:sz w:val="24"/>
                <w:szCs w:val="24"/>
              </w:rPr>
              <w:t xml:space="preserve">- </w:t>
            </w:r>
            <w:r w:rsidRPr="00FE014E">
              <w:rPr>
                <w:rFonts w:ascii="Times New Roman" w:hAnsi="Times New Roman"/>
                <w:b/>
                <w:bCs/>
                <w:i/>
                <w:iCs/>
                <w:sz w:val="24"/>
                <w:szCs w:val="24"/>
              </w:rPr>
              <w:t>Дескриптивни текст</w:t>
            </w:r>
            <w:r w:rsidRPr="00FE014E">
              <w:rPr>
                <w:rFonts w:ascii="Times New Roman" w:hAnsi="Times New Roman"/>
                <w:i/>
                <w:iCs/>
                <w:sz w:val="24"/>
                <w:szCs w:val="24"/>
              </w:rPr>
              <w:t xml:space="preserve"> (опис виђеног, доживљеног, замишљеног, сањаног). </w:t>
            </w:r>
            <w:r w:rsidRPr="00FE014E">
              <w:rPr>
                <w:rFonts w:ascii="Times New Roman" w:hAnsi="Times New Roman"/>
                <w:i/>
                <w:iCs/>
                <w:sz w:val="24"/>
                <w:szCs w:val="24"/>
              </w:rPr>
              <w:br/>
              <w:t>Представља детаље у вези са једним средишним субјектом. Преовлађује просторна над временском перцепцијом.</w:t>
            </w:r>
          </w:p>
        </w:tc>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i/>
                <w:iCs/>
                <w:sz w:val="24"/>
                <w:szCs w:val="24"/>
              </w:rPr>
              <w:t>кратка прича, приповетка; новински чланак, есеј; стручни/научни чланак; рекламни текст, летак; каталог; итд.</w:t>
            </w:r>
          </w:p>
        </w:tc>
      </w:tr>
      <w:tr w:rsidR="00FE014E" w:rsidRPr="00FE014E" w:rsidTr="00FE014E">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 xml:space="preserve">- </w:t>
            </w:r>
            <w:r w:rsidRPr="00FE014E">
              <w:rPr>
                <w:rFonts w:ascii="Times New Roman" w:hAnsi="Times New Roman"/>
                <w:b/>
                <w:bCs/>
                <w:sz w:val="24"/>
                <w:szCs w:val="24"/>
              </w:rPr>
              <w:t>Наративни текст</w:t>
            </w:r>
            <w:r w:rsidRPr="00FE014E">
              <w:rPr>
                <w:rFonts w:ascii="Times New Roman" w:hAnsi="Times New Roman"/>
                <w:sz w:val="24"/>
                <w:szCs w:val="24"/>
              </w:rPr>
              <w:t xml:space="preserve"> (о стварном, историјском, имагинарном).</w:t>
            </w:r>
            <w:r w:rsidRPr="00FE014E">
              <w:rPr>
                <w:rFonts w:ascii="Times New Roman" w:hAnsi="Times New Roman"/>
                <w:sz w:val="24"/>
                <w:szCs w:val="24"/>
              </w:rPr>
              <w:br/>
              <w:t>Прати след чињеница, преовлађује временска перцепција.</w:t>
            </w:r>
          </w:p>
        </w:tc>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бајка, басна, приповетка, новела, роман; новински чланак; извештај; дневник; хроника; приватно писмо; итд.</w:t>
            </w:r>
          </w:p>
        </w:tc>
      </w:tr>
      <w:tr w:rsidR="00FE014E" w:rsidRPr="00FE014E" w:rsidTr="00FE014E">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lastRenderedPageBreak/>
              <w:t xml:space="preserve">- </w:t>
            </w:r>
            <w:r w:rsidRPr="00FE014E">
              <w:rPr>
                <w:rFonts w:ascii="Times New Roman" w:hAnsi="Times New Roman"/>
                <w:b/>
                <w:bCs/>
                <w:sz w:val="24"/>
                <w:szCs w:val="24"/>
              </w:rPr>
              <w:t>Информативни текст</w:t>
            </w:r>
            <w:r w:rsidRPr="00FE014E">
              <w:rPr>
                <w:rFonts w:ascii="Times New Roman" w:hAnsi="Times New Roman"/>
                <w:sz w:val="24"/>
                <w:szCs w:val="24"/>
              </w:rPr>
              <w:br/>
              <w:t>Основна сврха му је пружање информација.</w:t>
            </w:r>
          </w:p>
        </w:tc>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телеграм, вест, изјава, коментар; обавештење, порука; позивница; записник; пословно писмо; оглас типа " тражи се"; рекламни текст, летак; карта (возна, биоскопска, ...); ред вожње, летења; рецепт (лекарски, кулинарски); биографија (ЦВ); библиографија; итд.</w:t>
            </w:r>
          </w:p>
        </w:tc>
      </w:tr>
      <w:tr w:rsidR="00FE014E" w:rsidRPr="00FE014E" w:rsidTr="00FE014E">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 xml:space="preserve">- </w:t>
            </w:r>
            <w:r w:rsidRPr="00FE014E">
              <w:rPr>
                <w:rFonts w:ascii="Times New Roman" w:hAnsi="Times New Roman"/>
                <w:b/>
                <w:bCs/>
                <w:sz w:val="24"/>
                <w:szCs w:val="24"/>
              </w:rPr>
              <w:t>Аргументативни текст</w:t>
            </w:r>
            <w:r w:rsidRPr="00FE014E">
              <w:rPr>
                <w:rFonts w:ascii="Times New Roman" w:hAnsi="Times New Roman"/>
                <w:sz w:val="24"/>
                <w:szCs w:val="24"/>
              </w:rPr>
              <w:br/>
              <w:t>Пружа аргументе, са циљем да докаже или оповргне неку идеју/хипотезу/став.</w:t>
            </w:r>
          </w:p>
        </w:tc>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дискусија, дебата; реферат, семинарски, матурски, дипломски рад; стручни/научни чланак; научна расправа; новински чланак; реклама; проповед; итд.</w:t>
            </w:r>
          </w:p>
        </w:tc>
      </w:tr>
      <w:tr w:rsidR="00FE014E" w:rsidRPr="00FE014E" w:rsidTr="00FE014E">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 xml:space="preserve">- </w:t>
            </w:r>
            <w:r w:rsidRPr="00FE014E">
              <w:rPr>
                <w:rFonts w:ascii="Times New Roman" w:hAnsi="Times New Roman"/>
                <w:b/>
                <w:bCs/>
                <w:sz w:val="24"/>
                <w:szCs w:val="24"/>
              </w:rPr>
              <w:t>Регулативни текст</w:t>
            </w:r>
            <w:r w:rsidRPr="00FE014E">
              <w:rPr>
                <w:rFonts w:ascii="Times New Roman" w:hAnsi="Times New Roman"/>
                <w:sz w:val="24"/>
                <w:szCs w:val="24"/>
              </w:rPr>
              <w:br/>
              <w:t>Планира и/или уређује активност или понашање; прописује редослед процеса</w:t>
            </w:r>
          </w:p>
        </w:tc>
        <w:tc>
          <w:tcPr>
            <w:tcW w:w="0" w:type="auto"/>
            <w:tcBorders>
              <w:top w:val="outset" w:sz="6" w:space="0" w:color="000000"/>
              <w:left w:val="outset" w:sz="6" w:space="0" w:color="000000"/>
              <w:bottom w:val="outset" w:sz="6" w:space="0" w:color="000000"/>
              <w:right w:val="outset" w:sz="6" w:space="0" w:color="000000"/>
            </w:tcBorders>
            <w:hideMark/>
          </w:tcPr>
          <w:p w:rsidR="00FE014E" w:rsidRPr="00FE014E" w:rsidRDefault="00FE014E" w:rsidP="00FE014E">
            <w:pPr>
              <w:spacing w:after="0"/>
              <w:jc w:val="both"/>
              <w:rPr>
                <w:rFonts w:ascii="Times New Roman" w:hAnsi="Times New Roman"/>
                <w:sz w:val="24"/>
                <w:szCs w:val="24"/>
              </w:rPr>
            </w:pPr>
            <w:r w:rsidRPr="00FE014E">
              <w:rPr>
                <w:rFonts w:ascii="Times New Roman" w:hAnsi="Times New Roman"/>
                <w:sz w:val="24"/>
                <w:szCs w:val="24"/>
              </w:rPr>
              <w:t>упутства и правила (за употребу апарата, играње игара, попуњавање образаца, и сл.); уговор; закони и прописи; упозорења, забране; здравица, похвала, покуда, захвалница; итд.</w:t>
            </w:r>
          </w:p>
        </w:tc>
      </w:tr>
    </w:tbl>
    <w:p w:rsidR="00FE014E" w:rsidRPr="00FE014E" w:rsidRDefault="00FE014E" w:rsidP="00FE014E">
      <w:pPr>
        <w:spacing w:after="0"/>
        <w:ind w:left="375" w:right="375" w:firstLine="240"/>
        <w:jc w:val="both"/>
        <w:rPr>
          <w:rFonts w:ascii="Times New Roman" w:hAnsi="Times New Roman"/>
          <w:i/>
          <w:iCs/>
          <w:sz w:val="24"/>
          <w:szCs w:val="24"/>
        </w:rPr>
      </w:pPr>
    </w:p>
    <w:p w:rsidR="00FE014E" w:rsidRPr="00FE014E" w:rsidRDefault="00FE014E" w:rsidP="00FE014E">
      <w:pPr>
        <w:spacing w:after="0"/>
        <w:ind w:left="375" w:right="375" w:firstLine="240"/>
        <w:jc w:val="both"/>
        <w:rPr>
          <w:rFonts w:ascii="Times New Roman" w:hAnsi="Times New Roman"/>
          <w:i/>
          <w:iCs/>
          <w:sz w:val="24"/>
          <w:szCs w:val="24"/>
        </w:rPr>
      </w:pPr>
      <w:r w:rsidRPr="00FE014E">
        <w:rPr>
          <w:rFonts w:ascii="Times New Roman" w:hAnsi="Times New Roman"/>
          <w:i/>
          <w:iCs/>
          <w:sz w:val="24"/>
          <w:szCs w:val="24"/>
        </w:rPr>
        <w:t>Социокултурна компетенција и Медијација</w:t>
      </w:r>
    </w:p>
    <w:p w:rsidR="00FE014E" w:rsidRPr="00FE014E" w:rsidRDefault="00FE014E" w:rsidP="00FE014E">
      <w:pPr>
        <w:spacing w:after="0"/>
        <w:ind w:left="375" w:right="375" w:firstLine="240"/>
        <w:jc w:val="both"/>
        <w:rPr>
          <w:rFonts w:ascii="Times New Roman" w:hAnsi="Times New Roman"/>
          <w:iCs/>
          <w:sz w:val="24"/>
          <w:szCs w:val="24"/>
        </w:rPr>
      </w:pPr>
      <w:r w:rsidRPr="00FE014E">
        <w:rPr>
          <w:rFonts w:ascii="Times New Roman" w:hAnsi="Times New Roman"/>
          <w:b/>
          <w:iCs/>
          <w:sz w:val="24"/>
          <w:szCs w:val="24"/>
        </w:rPr>
        <w:t>Социокултурна компетенција</w:t>
      </w:r>
      <w:r w:rsidRPr="00FE014E">
        <w:rPr>
          <w:rFonts w:ascii="Times New Roman" w:hAnsi="Times New Roman"/>
          <w:iCs/>
          <w:sz w:val="24"/>
          <w:szCs w:val="24"/>
        </w:rPr>
        <w:t xml:space="preserve"> и медијација представљају скуп теоријских знања која се примењују у низу језичких активности у два основна језичка медијума (писаном и усменом) и уз примену свих других језичких активности(разумевање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Социокултурна компетенција представља знање о свету уопште, као и о сличностима и разликама између културних и комуникативних модела сопствене говорне заједнице чији језик учи. Наведена знања потребна су за компетентну, успешну комуникацију у конкретним комуникативним активностима на циљном језику.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iCs/>
          <w:sz w:val="24"/>
          <w:szCs w:val="24"/>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сопствене,тј.развој итеркултурне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sz w:val="24"/>
          <w:szCs w:val="24"/>
        </w:rPr>
        <w:lastRenderedPageBreak/>
        <w:t>Медијација</w:t>
      </w:r>
      <w:r w:rsidRPr="00FE014E">
        <w:rPr>
          <w:rFonts w:ascii="Times New Roman" w:hAnsi="Times New Roman"/>
          <w:sz w:val="24"/>
          <w:szCs w:val="24"/>
        </w:rPr>
        <w:t xml:space="preserve"> је истовремено и рецептивна и продуктивна језичка активност. У оквиру медијације примењују се стратегије за унапређење и увежбавање разумевања говора, разумевања писаног текста, усменог изражавања и писменог изражавања - у складу са врстом задатка.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У шестом разреду ученику треба указати на специфичности ове језичке активности, то јест на потребу да уочи/издвоји: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најбитније одлике ситуације у којој се медијација остварује;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основне карактеристике текста и његове најбитније елементе;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основне карактеристике примаоца поруке.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Када је циљни језик у питању, ученик може на објективан начин да пренесе најбитније елементе поруке уколико се ослони на: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претходно стечена језичка знања;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знања из области матерње и циљне културе;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знања из других језика и култура;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искуство стечено у сличним ситуацијама;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значење невербалних елемената комуникације, и слично.</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Корисно је, такође, упутити га да провери:</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да ли је он сам добро разумео поруку;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да ли је његов саговорник/треће лице добро разумело њега.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У случају несигурности, ученик треба да на то скрене пажњу (Н</w:t>
      </w:r>
      <w:r w:rsidRPr="00FE014E">
        <w:rPr>
          <w:rFonts w:ascii="Times New Roman" w:hAnsi="Times New Roman"/>
          <w:i/>
          <w:iCs/>
          <w:sz w:val="24"/>
          <w:szCs w:val="24"/>
        </w:rPr>
        <w:t xml:space="preserve">исам сигуран/сигурна, али мислим да је рекао/рекла...; Мислим да ме ниси добро разумео/разумела; покушаћу да објасним другачије: ....). </w:t>
      </w:r>
      <w:r w:rsidRPr="00FE014E">
        <w:rPr>
          <w:rFonts w:ascii="Times New Roman" w:hAnsi="Times New Roman"/>
          <w:sz w:val="24"/>
          <w:szCs w:val="24"/>
        </w:rPr>
        <w:t>Може, такође, да замоли саговорника да понови, уколико је присутан</w:t>
      </w:r>
      <w:r w:rsidRPr="00FE014E">
        <w:rPr>
          <w:rFonts w:ascii="Times New Roman" w:hAnsi="Times New Roman"/>
          <w:i/>
          <w:iCs/>
          <w:sz w:val="24"/>
          <w:szCs w:val="24"/>
        </w:rPr>
        <w:t xml:space="preserve"> (Нисам разумео/разумела, можеш ли да поновиш?</w:t>
      </w:r>
      <w:r w:rsidRPr="00FE014E">
        <w:rPr>
          <w:rFonts w:ascii="Times New Roman" w:hAnsi="Times New Roman"/>
          <w:sz w:val="24"/>
          <w:szCs w:val="24"/>
        </w:rPr>
        <w:t>).</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У случају застоја у комуникацији, ученик треба да потражи помоћ или да консултује речнике и друге изворе знања. Препоручује се да наставник упути ученике у начин коришћења речника и друге приручне литературе.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b/>
          <w:bCs/>
          <w:sz w:val="24"/>
          <w:szCs w:val="24"/>
        </w:rPr>
        <w:t>Граматички садржаји у шестом разреду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У првом и другом разреду основне школе ученици су </w:t>
      </w:r>
      <w:r w:rsidRPr="00FE014E">
        <w:rPr>
          <w:rFonts w:ascii="Times New Roman" w:hAnsi="Times New Roman"/>
          <w:i/>
          <w:iCs/>
          <w:sz w:val="24"/>
          <w:szCs w:val="24"/>
        </w:rPr>
        <w:t>усвајали</w:t>
      </w:r>
      <w:r w:rsidRPr="00FE014E">
        <w:rPr>
          <w:rFonts w:ascii="Times New Roman" w:hAnsi="Times New Roman"/>
          <w:sz w:val="24"/>
          <w:szCs w:val="24"/>
        </w:rPr>
        <w:t xml:space="preserve"> страни језик. Учење је на том узрасту било претежно интуитивно: одговарајућим наставним активностима ученици су довођени у ситуацију да слушају страни језик у оквиру одређених, њима блиских и разумљивих ситуација, а затим да научене исказе комбинују да би се усмено изразили у сличним контекстима.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lastRenderedPageBreak/>
        <w:t>У трећем и четвртом разреду ученици су почели да уочавају прва језичка правила која су им олакшавала почетно описмењавање.</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xml:space="preserve">Почев од петог разреда, паралелно са </w:t>
      </w:r>
      <w:r w:rsidRPr="00FE014E">
        <w:rPr>
          <w:rFonts w:ascii="Times New Roman" w:hAnsi="Times New Roman"/>
          <w:i/>
          <w:iCs/>
          <w:sz w:val="24"/>
          <w:szCs w:val="24"/>
        </w:rPr>
        <w:t>усвајањем</w:t>
      </w:r>
      <w:r w:rsidRPr="00FE014E">
        <w:rPr>
          <w:rFonts w:ascii="Times New Roman" w:hAnsi="Times New Roman"/>
          <w:sz w:val="24"/>
          <w:szCs w:val="24"/>
        </w:rPr>
        <w:t xml:space="preserve">, почиње и </w:t>
      </w:r>
      <w:r w:rsidRPr="00FE014E">
        <w:rPr>
          <w:rFonts w:ascii="Times New Roman" w:hAnsi="Times New Roman"/>
          <w:i/>
          <w:iCs/>
          <w:sz w:val="24"/>
          <w:szCs w:val="24"/>
        </w:rPr>
        <w:t>учење</w:t>
      </w:r>
      <w:r w:rsidRPr="00FE014E">
        <w:rPr>
          <w:rFonts w:ascii="Times New Roman" w:hAnsi="Times New Roman"/>
          <w:sz w:val="24"/>
          <w:szCs w:val="24"/>
        </w:rPr>
        <w:t xml:space="preserve"> страног језика; реч је о свесном процесу који посматрањем релевантних језичких (и нејезичких) феномена и размишљањем о њима омогућује уочавање одређених законитости и њихову концептуализацију.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Граматички садржаји предвиђени у петом и шестом разреду дати су, дакле, са двоструким циљем: да би ученици могли да унапреде своју комуникативну компетенцију, али и да би стекли основна знања о језику као сложеном систему. Савладавање граматичких садржаја, стога, није само себи циљ, те се ауторима уџбеника и наставницима предлаже да: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охрабрују ученике да посматрањем сами покушавају да открију језичке законитости и правила;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откривене језичке законитости и правила прикажу на схематизован начин;</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у примерима и вежбањима користе што је могуће више познату лексику;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примере и вежбања контекстуализују;</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додатна објашњења - само најнеопходнија - заснују на анализи најчешћих граматичких грешака својих ученика;</w:t>
      </w:r>
    </w:p>
    <w:p w:rsidR="00FE014E" w:rsidRPr="00FE014E" w:rsidRDefault="00FE014E" w:rsidP="00FE014E">
      <w:pPr>
        <w:spacing w:after="0"/>
        <w:ind w:left="375" w:right="375" w:firstLine="240"/>
        <w:jc w:val="both"/>
        <w:rPr>
          <w:rFonts w:ascii="Times New Roman" w:hAnsi="Times New Roman"/>
          <w:sz w:val="24"/>
          <w:szCs w:val="24"/>
        </w:rPr>
      </w:pPr>
      <w:r w:rsidRPr="00FE014E">
        <w:rPr>
          <w:rFonts w:ascii="Times New Roman" w:hAnsi="Times New Roman"/>
          <w:sz w:val="24"/>
          <w:szCs w:val="24"/>
        </w:rPr>
        <w:t>- указују ученицима на неразумевање или неспоразум као могуће последице граматичке непрецизности / нетачности.</w:t>
      </w:r>
    </w:p>
    <w:p w:rsidR="00FE014E" w:rsidRPr="00FE014E" w:rsidRDefault="00FE014E" w:rsidP="00FE014E">
      <w:pPr>
        <w:ind w:left="720"/>
        <w:contextualSpacing/>
        <w:jc w:val="both"/>
        <w:rPr>
          <w:rFonts w:ascii="Times New Roman" w:eastAsia="Calibri" w:hAnsi="Times New Roman"/>
          <w:sz w:val="24"/>
          <w:szCs w:val="24"/>
        </w:rPr>
      </w:pPr>
    </w:p>
    <w:p w:rsidR="00FE014E" w:rsidRPr="00FE014E" w:rsidRDefault="00FE014E" w:rsidP="00FE014E">
      <w:pPr>
        <w:numPr>
          <w:ilvl w:val="0"/>
          <w:numId w:val="14"/>
        </w:numPr>
        <w:contextualSpacing/>
        <w:jc w:val="both"/>
        <w:rPr>
          <w:rFonts w:ascii="Times New Roman" w:eastAsia="Calibri" w:hAnsi="Times New Roman"/>
          <w:sz w:val="24"/>
          <w:szCs w:val="24"/>
        </w:rPr>
      </w:pPr>
      <w:r w:rsidRPr="00FE014E">
        <w:rPr>
          <w:rFonts w:ascii="Times New Roman" w:eastAsia="Calibri" w:hAnsi="Times New Roman"/>
          <w:sz w:val="24"/>
          <w:szCs w:val="24"/>
        </w:rPr>
        <w:t>ПРАЋЕЊЕ И ВРЕДНОВАЊЕ НАСТАВЕ УЧЕЊА</w:t>
      </w:r>
    </w:p>
    <w:p w:rsidR="00FE014E" w:rsidRPr="00FE014E" w:rsidRDefault="00FE014E" w:rsidP="00FE014E">
      <w:pPr>
        <w:spacing w:after="0"/>
        <w:ind w:left="720" w:right="375"/>
        <w:contextualSpacing/>
        <w:jc w:val="both"/>
        <w:rPr>
          <w:rFonts w:ascii="Times New Roman" w:hAnsi="Times New Roman"/>
          <w:sz w:val="24"/>
          <w:szCs w:val="24"/>
        </w:rPr>
      </w:pPr>
      <w:r w:rsidRPr="00FE014E">
        <w:rPr>
          <w:rFonts w:ascii="Times New Roman" w:hAnsi="Times New Roman"/>
          <w:sz w:val="24"/>
          <w:szCs w:val="24"/>
        </w:rPr>
        <w:t>Будући да се на том узрасту стичу тек почетна граматичка знања која ће се даље утврђивати и проширивати (способност ученика да разумеју страни језик и да се изразе њиме умногоме превазилази њихова експлицитна граматичка знања), њихово вредновање требало би предвидети пре свега у оквиру формативне евалуације, то јест кроз кратке усмене/писмене вежбе којима се проверава способност ученика да примене одређено откривено граматичко правило; исправак је за ученике прилика да га боље разумеју и запамте. У сумативној евалуацији (на крају полугођа и школске године), то јест у писменим задацима и приликом провере способности усменог изражавања, не би требало давати граматичка вежбања, већ би граматичку тачност наставник требало да вреднује као један од више елемената којим се оцењују различите рецептивне и продуктивне језичке вештине. Елементи и скала вредновања, усаглашени на нивоу школе, требало би да буду познати и јасни ученицима.</w:t>
      </w:r>
    </w:p>
    <w:p w:rsidR="00FE014E" w:rsidRPr="00FE014E" w:rsidRDefault="00FE014E" w:rsidP="00FE014E">
      <w:pPr>
        <w:spacing w:after="0"/>
        <w:ind w:left="720" w:right="375"/>
        <w:contextualSpacing/>
        <w:jc w:val="both"/>
        <w:rPr>
          <w:rFonts w:ascii="Times New Roman" w:hAnsi="Times New Roman"/>
          <w:sz w:val="24"/>
          <w:szCs w:val="24"/>
        </w:rPr>
      </w:pPr>
      <w:r w:rsidRPr="00FE014E">
        <w:rPr>
          <w:rFonts w:ascii="Times New Roman" w:hAnsi="Times New Roman"/>
          <w:sz w:val="24"/>
          <w:szCs w:val="24"/>
        </w:rPr>
        <w:t xml:space="preserve">Елементи који се оцењују не треба да се разликују од уобичајених активности на часу. Исто тако оцењивање треба схватити као саставни део процеса наставе и учења, а не као изоловану активност која подиже ниво стреса код </w:t>
      </w:r>
      <w:r w:rsidRPr="00FE014E">
        <w:rPr>
          <w:rFonts w:ascii="Times New Roman" w:hAnsi="Times New Roman"/>
          <w:sz w:val="24"/>
          <w:szCs w:val="24"/>
        </w:rPr>
        <w:lastRenderedPageBreak/>
        <w:t>ученика. Оцењивањем и евалуацијом треба да се обезбеди напредовање ученика у складу са оперативним задацима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Начини провере морају бити познати ученицима, односно у складу са техникама, типологијом вежби и врстама активности које се примењују на редовним часовима.</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Елементи за проверу и оцењивање:</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разумевање говора</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разумевање краћег писаног текста</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усмено изражавање</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писмено изражавање</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усвојеност лексичких садржаја</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усвојеност граматичких структура</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правопис</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залагање на часу</w:t>
      </w:r>
    </w:p>
    <w:p w:rsidR="00FE014E" w:rsidRPr="00FE014E" w:rsidRDefault="00FE014E" w:rsidP="00FE014E">
      <w:pPr>
        <w:spacing w:after="0"/>
        <w:ind w:left="360" w:right="375"/>
        <w:jc w:val="both"/>
        <w:rPr>
          <w:rFonts w:ascii="Times New Roman" w:hAnsi="Times New Roman"/>
          <w:sz w:val="24"/>
          <w:szCs w:val="24"/>
        </w:rPr>
      </w:pPr>
      <w:r w:rsidRPr="00FE014E">
        <w:rPr>
          <w:rFonts w:ascii="Times New Roman" w:hAnsi="Times New Roman"/>
          <w:sz w:val="24"/>
          <w:szCs w:val="24"/>
        </w:rPr>
        <w:t>- израда домаћих задатака и пројеката (појединачних, у пару и групи)</w:t>
      </w:r>
    </w:p>
    <w:p w:rsidR="00FE014E" w:rsidRPr="00FE014E" w:rsidRDefault="00FE014E" w:rsidP="00FE014E">
      <w:pPr>
        <w:spacing w:after="0"/>
        <w:ind w:left="720" w:right="375"/>
        <w:contextualSpacing/>
        <w:jc w:val="both"/>
        <w:rPr>
          <w:rFonts w:ascii="Times New Roman" w:hAnsi="Times New Roman"/>
          <w:sz w:val="24"/>
          <w:szCs w:val="24"/>
        </w:rPr>
      </w:pPr>
      <w:r w:rsidRPr="00FE014E">
        <w:rPr>
          <w:rFonts w:ascii="Times New Roman" w:hAnsi="Times New Roman"/>
          <w:sz w:val="24"/>
          <w:szCs w:val="24"/>
        </w:rPr>
        <w:t>- у шестом разреду није предвиђено оцењивање способности медијације.</w:t>
      </w:r>
    </w:p>
    <w:p w:rsidR="00FE014E" w:rsidRPr="00FE014E" w:rsidRDefault="00FE014E" w:rsidP="00FE014E">
      <w:pPr>
        <w:ind w:left="360"/>
        <w:jc w:val="both"/>
        <w:rPr>
          <w:rFonts w:ascii="Times New Roman" w:eastAsia="Calibri" w:hAnsi="Times New Roman"/>
          <w:sz w:val="24"/>
          <w:szCs w:val="24"/>
        </w:rPr>
      </w:pPr>
      <w:r w:rsidRPr="00FE014E">
        <w:rPr>
          <w:rFonts w:ascii="Times New Roman" w:eastAsia="Calibri" w:hAnsi="Times New Roman"/>
          <w:sz w:val="24"/>
          <w:szCs w:val="24"/>
        </w:rPr>
        <w:t>Предвиђена су два писмена задатка, по један у сваком полугодишту.</w:t>
      </w:r>
    </w:p>
    <w:p w:rsidR="00FE014E" w:rsidRPr="00FE014E" w:rsidRDefault="00FE014E" w:rsidP="00FE014E">
      <w:pPr>
        <w:ind w:left="720"/>
        <w:contextualSpacing/>
        <w:jc w:val="both"/>
        <w:rPr>
          <w:rFonts w:ascii="Times New Roman" w:eastAsia="Calibri" w:hAnsi="Times New Roman"/>
          <w:sz w:val="24"/>
          <w:szCs w:val="24"/>
        </w:rPr>
      </w:pPr>
    </w:p>
    <w:p w:rsidR="00FE014E" w:rsidRPr="00FE014E" w:rsidRDefault="00FE014E" w:rsidP="00FE014E">
      <w:pPr>
        <w:jc w:val="both"/>
        <w:rPr>
          <w:rFonts w:ascii="Times New Roman" w:eastAsia="Book Antiqua" w:hAnsi="Times New Roman"/>
          <w:sz w:val="24"/>
          <w:szCs w:val="24"/>
          <w:lang w:val="sr-Latn-RS"/>
        </w:rPr>
      </w:pPr>
    </w:p>
    <w:p w:rsidR="00EB699A" w:rsidRPr="00FE014E" w:rsidRDefault="00EB699A" w:rsidP="00FE014E">
      <w:pPr>
        <w:autoSpaceDE w:val="0"/>
        <w:autoSpaceDN w:val="0"/>
        <w:adjustRightInd w:val="0"/>
        <w:spacing w:after="0"/>
        <w:jc w:val="both"/>
        <w:rPr>
          <w:rFonts w:ascii="Times New Roman" w:eastAsiaTheme="minorEastAsia" w:hAnsi="Times New Roman"/>
          <w:b/>
          <w:bCs/>
          <w:sz w:val="24"/>
          <w:szCs w:val="24"/>
          <w:lang w:val="sr-Latn-RS" w:eastAsia="sr-Latn-RS"/>
        </w:rPr>
      </w:pPr>
      <w:r w:rsidRPr="00FE014E">
        <w:rPr>
          <w:rFonts w:ascii="Times New Roman" w:eastAsiaTheme="minorEastAsia" w:hAnsi="Times New Roman"/>
          <w:b/>
          <w:bCs/>
          <w:sz w:val="24"/>
          <w:szCs w:val="24"/>
          <w:lang w:val="sr-Latn-RS" w:eastAsia="sr-Latn-RS"/>
        </w:rPr>
        <w:t>Назив предмета ГРАЂАНСКО ВАСПИТАЊЕ</w:t>
      </w:r>
    </w:p>
    <w:p w:rsidR="00EB699A" w:rsidRPr="00FE014E" w:rsidRDefault="00EB699A" w:rsidP="00FE014E">
      <w:pPr>
        <w:autoSpaceDE w:val="0"/>
        <w:autoSpaceDN w:val="0"/>
        <w:adjustRightInd w:val="0"/>
        <w:spacing w:after="0"/>
        <w:jc w:val="both"/>
        <w:rPr>
          <w:rFonts w:ascii="Times New Roman" w:eastAsiaTheme="minorEastAsia" w:hAnsi="Times New Roman"/>
          <w:sz w:val="24"/>
          <w:szCs w:val="24"/>
          <w:lang w:val="sr-Latn-RS" w:eastAsia="sr-Latn-RS"/>
        </w:rPr>
      </w:pPr>
      <w:r w:rsidRPr="00FE014E">
        <w:rPr>
          <w:rFonts w:ascii="Times New Roman" w:eastAsiaTheme="minorEastAsia" w:hAnsi="Times New Roman"/>
          <w:b/>
          <w:bCs/>
          <w:sz w:val="24"/>
          <w:szCs w:val="24"/>
          <w:lang w:val="sr-Latn-RS" w:eastAsia="sr-Latn-RS"/>
        </w:rPr>
        <w:t xml:space="preserve">Циљ Циљ </w:t>
      </w:r>
      <w:r w:rsidRPr="00FE014E">
        <w:rPr>
          <w:rFonts w:ascii="Times New Roman" w:eastAsiaTheme="minorEastAsia" w:hAnsi="Times New Roman"/>
          <w:sz w:val="24"/>
          <w:szCs w:val="24"/>
          <w:lang w:val="sr-Latn-RS" w:eastAsia="sr-Latn-RS"/>
        </w:rPr>
        <w:t>учења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p w:rsidR="00EB699A" w:rsidRPr="00FE014E" w:rsidRDefault="00EB699A" w:rsidP="00FE014E">
      <w:pPr>
        <w:autoSpaceDE w:val="0"/>
        <w:autoSpaceDN w:val="0"/>
        <w:adjustRightInd w:val="0"/>
        <w:spacing w:after="0"/>
        <w:jc w:val="both"/>
        <w:rPr>
          <w:rFonts w:ascii="Times New Roman" w:eastAsiaTheme="minorEastAsia" w:hAnsi="Times New Roman"/>
          <w:b/>
          <w:bCs/>
          <w:sz w:val="24"/>
          <w:szCs w:val="24"/>
          <w:lang w:val="sr-Latn-RS" w:eastAsia="sr-Latn-RS"/>
        </w:rPr>
      </w:pPr>
      <w:r w:rsidRPr="00FE014E">
        <w:rPr>
          <w:rFonts w:ascii="Times New Roman" w:eastAsiaTheme="minorEastAsia" w:hAnsi="Times New Roman"/>
          <w:b/>
          <w:bCs/>
          <w:sz w:val="24"/>
          <w:szCs w:val="24"/>
          <w:lang w:val="sr-Latn-RS" w:eastAsia="sr-Latn-RS"/>
        </w:rPr>
        <w:t>Разред Шести</w:t>
      </w:r>
    </w:p>
    <w:p w:rsidR="00EB699A" w:rsidRPr="00FE014E" w:rsidRDefault="00EB699A" w:rsidP="00FE014E">
      <w:pPr>
        <w:jc w:val="both"/>
        <w:rPr>
          <w:rFonts w:ascii="Times New Roman" w:eastAsiaTheme="minorEastAsia" w:hAnsi="Times New Roman"/>
          <w:b/>
          <w:bCs/>
          <w:sz w:val="24"/>
          <w:szCs w:val="24"/>
          <w:lang w:val="sr-Latn-RS" w:eastAsia="sr-Latn-RS"/>
        </w:rPr>
      </w:pPr>
      <w:r w:rsidRPr="00FE014E">
        <w:rPr>
          <w:rFonts w:ascii="Times New Roman" w:eastAsiaTheme="minorEastAsia" w:hAnsi="Times New Roman"/>
          <w:b/>
          <w:bCs/>
          <w:sz w:val="24"/>
          <w:szCs w:val="24"/>
          <w:lang w:val="sr-Latn-RS" w:eastAsia="sr-Latn-RS"/>
        </w:rPr>
        <w:t>Годишњи фонд часова 36 часова</w:t>
      </w:r>
    </w:p>
    <w:tbl>
      <w:tblPr>
        <w:tblStyle w:val="Koordinatnamreatabele6"/>
        <w:tblW w:w="14034" w:type="dxa"/>
        <w:tblInd w:w="-459" w:type="dxa"/>
        <w:tblLook w:val="04A0" w:firstRow="1" w:lastRow="0" w:firstColumn="1" w:lastColumn="0" w:noHBand="0" w:noVBand="1"/>
      </w:tblPr>
      <w:tblGrid>
        <w:gridCol w:w="2143"/>
        <w:gridCol w:w="2388"/>
        <w:gridCol w:w="3102"/>
        <w:gridCol w:w="6401"/>
      </w:tblGrid>
      <w:tr w:rsidR="00EB699A" w:rsidRPr="00FE014E" w:rsidTr="00FE014E">
        <w:tc>
          <w:tcPr>
            <w:tcW w:w="1985" w:type="dxa"/>
            <w:tcBorders>
              <w:bottom w:val="single" w:sz="4" w:space="0" w:color="auto"/>
            </w:tcBorders>
          </w:tcPr>
          <w:p w:rsidR="00EB699A" w:rsidRPr="00FE014E" w:rsidRDefault="00EB699A" w:rsidP="00FE014E">
            <w:pPr>
              <w:spacing w:line="276" w:lineRule="auto"/>
              <w:jc w:val="both"/>
              <w:rPr>
                <w:rFonts w:ascii="Times New Roman" w:eastAsiaTheme="minorEastAsia" w:hAnsi="Times New Roman"/>
                <w:b/>
                <w:sz w:val="24"/>
                <w:szCs w:val="24"/>
              </w:rPr>
            </w:pPr>
            <w:r w:rsidRPr="00FE014E">
              <w:rPr>
                <w:rFonts w:ascii="Times New Roman" w:eastAsiaTheme="minorEastAsia" w:hAnsi="Times New Roman"/>
                <w:b/>
                <w:sz w:val="24"/>
                <w:szCs w:val="24"/>
              </w:rPr>
              <w:t>ОБЛАСТ/ТЕМА</w:t>
            </w:r>
          </w:p>
        </w:tc>
        <w:tc>
          <w:tcPr>
            <w:tcW w:w="2410" w:type="dxa"/>
          </w:tcPr>
          <w:p w:rsidR="00EB699A" w:rsidRPr="00FE014E" w:rsidRDefault="00EB699A" w:rsidP="00FE014E">
            <w:pPr>
              <w:spacing w:line="276" w:lineRule="auto"/>
              <w:jc w:val="both"/>
              <w:rPr>
                <w:rFonts w:ascii="Times New Roman" w:eastAsiaTheme="minorEastAsia" w:hAnsi="Times New Roman"/>
                <w:b/>
                <w:sz w:val="24"/>
                <w:szCs w:val="24"/>
              </w:rPr>
            </w:pPr>
            <w:r w:rsidRPr="00FE014E">
              <w:rPr>
                <w:rFonts w:ascii="Times New Roman" w:eastAsiaTheme="minorEastAsia" w:hAnsi="Times New Roman"/>
                <w:b/>
                <w:sz w:val="24"/>
                <w:szCs w:val="24"/>
              </w:rPr>
              <w:t>ИСХОДИ</w:t>
            </w:r>
          </w:p>
        </w:tc>
        <w:tc>
          <w:tcPr>
            <w:tcW w:w="3118" w:type="dxa"/>
          </w:tcPr>
          <w:p w:rsidR="00EB699A" w:rsidRPr="00FE014E" w:rsidRDefault="00EB699A" w:rsidP="00FE014E">
            <w:pPr>
              <w:spacing w:line="276" w:lineRule="auto"/>
              <w:jc w:val="both"/>
              <w:rPr>
                <w:rFonts w:ascii="Times New Roman" w:eastAsiaTheme="minorEastAsia" w:hAnsi="Times New Roman"/>
                <w:b/>
                <w:sz w:val="24"/>
                <w:szCs w:val="24"/>
              </w:rPr>
            </w:pPr>
            <w:r w:rsidRPr="00FE014E">
              <w:rPr>
                <w:rFonts w:ascii="Times New Roman" w:eastAsiaTheme="minorEastAsia" w:hAnsi="Times New Roman"/>
                <w:b/>
                <w:sz w:val="24"/>
                <w:szCs w:val="24"/>
              </w:rPr>
              <w:t>СДАРЖАЈ</w:t>
            </w:r>
          </w:p>
        </w:tc>
        <w:tc>
          <w:tcPr>
            <w:tcW w:w="6521" w:type="dxa"/>
          </w:tcPr>
          <w:p w:rsidR="00EB699A" w:rsidRPr="00FE014E" w:rsidRDefault="00EB699A" w:rsidP="00FE014E">
            <w:pPr>
              <w:spacing w:line="276" w:lineRule="auto"/>
              <w:jc w:val="both"/>
              <w:rPr>
                <w:rFonts w:ascii="Times New Roman" w:eastAsiaTheme="minorEastAsia" w:hAnsi="Times New Roman"/>
                <w:b/>
                <w:sz w:val="24"/>
                <w:szCs w:val="24"/>
              </w:rPr>
            </w:pPr>
            <w:r w:rsidRPr="00FE014E">
              <w:rPr>
                <w:rFonts w:ascii="Times New Roman" w:eastAsiaTheme="minorEastAsia" w:hAnsi="Times New Roman"/>
                <w:b/>
                <w:sz w:val="24"/>
                <w:szCs w:val="24"/>
              </w:rPr>
              <w:t>НАЧИН ОСТВАРИВАЊА ПРОГРАМА</w:t>
            </w:r>
          </w:p>
        </w:tc>
      </w:tr>
      <w:tr w:rsidR="00EB699A" w:rsidRPr="00FE014E" w:rsidTr="00FE014E">
        <w:trPr>
          <w:trHeight w:val="244"/>
        </w:trPr>
        <w:tc>
          <w:tcPr>
            <w:tcW w:w="1985" w:type="dxa"/>
            <w:tcBorders>
              <w:top w:val="single" w:sz="4" w:space="0" w:color="auto"/>
              <w:bottom w:val="single" w:sz="4" w:space="0" w:color="auto"/>
            </w:tcBorders>
          </w:tcPr>
          <w:p w:rsidR="00EB699A" w:rsidRPr="00FE014E" w:rsidRDefault="00EB699A" w:rsidP="00FE014E">
            <w:pPr>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t xml:space="preserve">ЉУДСКА </w:t>
            </w:r>
            <w:r w:rsidRPr="00FE014E">
              <w:rPr>
                <w:rFonts w:ascii="Times New Roman" w:eastAsiaTheme="minorEastAsia" w:hAnsi="Times New Roman"/>
                <w:b/>
                <w:bCs/>
                <w:sz w:val="24"/>
                <w:szCs w:val="24"/>
              </w:rPr>
              <w:lastRenderedPageBreak/>
              <w:t>ПРАВА</w:t>
            </w:r>
          </w:p>
          <w:p w:rsidR="00EB699A" w:rsidRPr="00FE014E" w:rsidRDefault="00EB699A" w:rsidP="00FE014E">
            <w:pPr>
              <w:spacing w:line="276" w:lineRule="auto"/>
              <w:jc w:val="both"/>
              <w:rPr>
                <w:rFonts w:ascii="Times New Roman" w:eastAsiaTheme="minorEastAsia" w:hAnsi="Times New Roman"/>
                <w:sz w:val="24"/>
                <w:szCs w:val="24"/>
              </w:rPr>
            </w:pPr>
          </w:p>
        </w:tc>
        <w:tc>
          <w:tcPr>
            <w:tcW w:w="2410" w:type="dxa"/>
            <w:vMerge w:val="restart"/>
          </w:tcPr>
          <w:p w:rsidR="00EB699A" w:rsidRPr="00FE014E" w:rsidRDefault="00EB699A" w:rsidP="00FE014E">
            <w:pPr>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lastRenderedPageBreak/>
              <w:t xml:space="preserve">По завршетку </w:t>
            </w:r>
            <w:r w:rsidRPr="00FE014E">
              <w:rPr>
                <w:rFonts w:ascii="Times New Roman" w:eastAsiaTheme="minorEastAsia" w:hAnsi="Times New Roman"/>
                <w:b/>
                <w:bCs/>
                <w:sz w:val="24"/>
                <w:szCs w:val="24"/>
              </w:rPr>
              <w:lastRenderedPageBreak/>
              <w:t>разреда ученик ће бити у стању да: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 наведе примере за групу права </w:t>
            </w:r>
            <w:r w:rsidRPr="00FE014E">
              <w:rPr>
                <w:rFonts w:ascii="Times New Roman" w:eastAsiaTheme="minorEastAsia" w:hAnsi="Times New Roman"/>
                <w:i/>
                <w:iCs/>
                <w:sz w:val="24"/>
                <w:szCs w:val="24"/>
              </w:rPr>
              <w:t xml:space="preserve">слобода да </w:t>
            </w:r>
            <w:r w:rsidRPr="00FE014E">
              <w:rPr>
                <w:rFonts w:ascii="Times New Roman" w:eastAsiaTheme="minorEastAsia" w:hAnsi="Times New Roman"/>
                <w:sz w:val="24"/>
                <w:szCs w:val="24"/>
              </w:rPr>
              <w:t xml:space="preserve">и </w:t>
            </w:r>
            <w:r w:rsidRPr="00FE014E">
              <w:rPr>
                <w:rFonts w:ascii="Times New Roman" w:eastAsiaTheme="minorEastAsia" w:hAnsi="Times New Roman"/>
                <w:i/>
                <w:iCs/>
                <w:sz w:val="24"/>
                <w:szCs w:val="24"/>
              </w:rPr>
              <w:t>заштита од</w:t>
            </w:r>
            <w:r w:rsidRPr="00FE014E">
              <w:rPr>
                <w:rFonts w:ascii="Times New Roman" w:eastAsiaTheme="minorEastAsia" w:hAnsi="Times New Roman"/>
                <w:sz w:val="24"/>
                <w:szCs w:val="24"/>
              </w:rPr>
              <w:t>;</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аргументује значај инклузивног образовања, права и потребе за образовањем свих ученика;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штити своја права на начин који не угрожава друге и њихова права;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идентификује показатеље кршења права детета у свакодневном животу, примерима из прошлости, литературe;</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сврсисходно користи кључне појмове савременог демократског друштва: демократија, грађанин, власт;</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lastRenderedPageBreak/>
              <w:t>– образложи улогу грађана у друштвеном систему и систему власти на примеру;</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разликује стварну партиципацију ученика у одељењу и школи од</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симболичке и декоративне;</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позитивно користи интернет и мобилни телефон за учење, информисање, дружење, покретање акција;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образложи могући утицај друштвених мрежа на ставове и деловање појединца;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примени 7 правила за сигурно четовање и коришћење СМС порука;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 препознаје ситуације дигиталног насиља и зна како да реагује и </w:t>
            </w:r>
            <w:r w:rsidRPr="00FE014E">
              <w:rPr>
                <w:rFonts w:ascii="Times New Roman" w:eastAsiaTheme="minorEastAsia" w:hAnsi="Times New Roman"/>
                <w:sz w:val="24"/>
                <w:szCs w:val="24"/>
              </w:rPr>
              <w:lastRenderedPageBreak/>
              <w:t>коме да се обрати за помоћ;</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учествује у избору теме, узорка и инструмента истраживања;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учествује у спровођењу истраживања, прикупљању и обради добијених података и извођењу закључака;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презентује спроведено истраживање и добијене резултате;</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процењује ефекте спроведеног истраживања и идентификује пропусте и грешке;</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 у дискусији показује вештину активног слушања, износи свој став заснован на аргументима, комуницира на </w:t>
            </w:r>
            <w:r w:rsidRPr="00FE014E">
              <w:rPr>
                <w:rFonts w:ascii="Times New Roman" w:eastAsiaTheme="minorEastAsia" w:hAnsi="Times New Roman"/>
                <w:sz w:val="24"/>
                <w:szCs w:val="24"/>
              </w:rPr>
              <w:lastRenderedPageBreak/>
              <w:t>конструктиван начин;</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учествује у доношењу правила рада групе и поштује их;</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проналази, критички разматра и користи информације из различитих извора.</w:t>
            </w:r>
          </w:p>
        </w:tc>
        <w:tc>
          <w:tcPr>
            <w:tcW w:w="3118" w:type="dxa"/>
            <w:tcBorders>
              <w:bottom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lastRenderedPageBreak/>
              <w:t>Права и одговорности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lastRenderedPageBreak/>
              <w:t>Моја и твоја права – наша су права.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Права и одговорности.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Посебна група права: </w:t>
            </w:r>
            <w:r w:rsidRPr="00FE014E">
              <w:rPr>
                <w:rFonts w:ascii="Times New Roman" w:eastAsiaTheme="minorEastAsia" w:hAnsi="Times New Roman"/>
                <w:i/>
                <w:iCs/>
                <w:sz w:val="24"/>
                <w:szCs w:val="24"/>
              </w:rPr>
              <w:t xml:space="preserve">слобода да </w:t>
            </w:r>
            <w:r w:rsidRPr="00FE014E">
              <w:rPr>
                <w:rFonts w:ascii="Times New Roman" w:eastAsiaTheme="minorEastAsia" w:hAnsi="Times New Roman"/>
                <w:sz w:val="24"/>
                <w:szCs w:val="24"/>
              </w:rPr>
              <w:t>и припадајуће одговорности.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Посебна група права: </w:t>
            </w:r>
            <w:r w:rsidRPr="00FE014E">
              <w:rPr>
                <w:rFonts w:ascii="Times New Roman" w:eastAsiaTheme="minorEastAsia" w:hAnsi="Times New Roman"/>
                <w:i/>
                <w:iCs/>
                <w:sz w:val="24"/>
                <w:szCs w:val="24"/>
              </w:rPr>
              <w:t xml:space="preserve">заштита од </w:t>
            </w:r>
            <w:r w:rsidRPr="00FE014E">
              <w:rPr>
                <w:rFonts w:ascii="Times New Roman" w:eastAsiaTheme="minorEastAsia" w:hAnsi="Times New Roman"/>
                <w:sz w:val="24"/>
                <w:szCs w:val="24"/>
              </w:rPr>
              <w:t>и припадајуће одговорности.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Право на очување личног, породичног, националног, културног 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верског идентитета и припадајуће одговорности.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Право на квалитетно образовање и једнаке могућности за све и припадајуће одговорности.</w:t>
            </w:r>
          </w:p>
          <w:p w:rsidR="00EB699A" w:rsidRPr="00FE014E" w:rsidRDefault="00EB699A" w:rsidP="00FE014E">
            <w:pPr>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Инклузивно образовање ‒ квалитетно образовање за све.</w:t>
            </w:r>
          </w:p>
        </w:tc>
        <w:tc>
          <w:tcPr>
            <w:tcW w:w="6521" w:type="dxa"/>
            <w:vMerge w:val="restart"/>
          </w:tcPr>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lastRenderedPageBreak/>
              <w:t xml:space="preserve">У програму су наведени садржаји које наставник може да </w:t>
            </w:r>
            <w:r w:rsidRPr="00FE014E">
              <w:rPr>
                <w:rFonts w:ascii="Times New Roman" w:eastAsiaTheme="minorEastAsia" w:hAnsi="Times New Roman"/>
                <w:sz w:val="24"/>
                <w:szCs w:val="24"/>
              </w:rPr>
              <w:lastRenderedPageBreak/>
              <w:t>допуњује, проширује и мења према конкретним потребама и плану сопственог рада, али увек имајући у виду исходе које треба остварити. Они су тако дати да одговарају узрасту ученика, мерљиви су, проверљиви, односно наставник може, пратећи активности ученика, да лако утврди да ли их они остварују и у којој мери. Најчешће су исходи дати на нивоу примене, што значи да се знање и разумевање подразумевају као предуслови примене. Такав приступ одговара концепту Грађанског васпитања од кога се очекује да код ученика развија вољну компоненту која долази до изражаја на нивоу понашања. Редослед наведених исхода не исказује њихову важност јер сви они доприносе постизању општег циља овог програма и развоју међупредметних компетенција. Између исхода постоји повезаност. Остваривање једног исхода доприноси остваривању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некиисходи у истој или сличној формулацији налазе у програмима и за,пети и за шести разред.</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Посебност Грађанског васпитања је у томе што је оно део ширег концепта образовања за демократију и грађанско друштво и у том смислу је повезано са другим предметима, ваннаставним активностима и, уопште, етосом школе. </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У оквиру прве области ученици проширују своја знања у вези са правима али је фокус на одговорности.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У овом програму посебно је важно право на квалитетно образовање за све и инклузивни приступ образовању који </w:t>
            </w:r>
            <w:r w:rsidRPr="00FE014E">
              <w:rPr>
                <w:rFonts w:ascii="Times New Roman" w:eastAsiaTheme="minorEastAsia" w:hAnsi="Times New Roman"/>
                <w:sz w:val="24"/>
                <w:szCs w:val="24"/>
              </w:rPr>
              <w:lastRenderedPageBreak/>
              <w:t>се базирају на поштовању људских права. Ученике треба тако водити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да разликују инклузију од ексклузије, поштовање и прихватање наспрам стигматизације и сепарације и да у свом понашању према ученицима који похађају школу по индивидуалном образовном плану исказују разумевање, толеранцију и спремност да пруже по-</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моћ и подршку.</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Друга област има за циљ да уведе ученике у основне појмове демократског друштва са фокусом на партиципацији.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 Од ученика се очекује да својим речима и на примерима могу објаснити кључне појмове демократије. </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У програму се налази озбиљан захтев да ученици разликују стварну партиципацију ученика у школи од оне која је декоративна, што захтева од наставника да осмишљавају активности које подстичу критичко мишљење. До таквих исхода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може се доћи само коришћењем бројних примера и подстицањем</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дискусије где ће ученици морати да аргументују своје мишљење.</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Трећа област односи се на употребу и злоупотребу интернета и мобилних телефона.  Савремене технологије су неопходне за приватни и професионални живот и зато ученике треба охрабривати да их користе на позитиван начин (за едукацију,информисање, дружење, пружање помоћи и подршке, покретање акција и др.).  Ученици треба да знају шта је на интернету дозвољено, а шта није, шта се </w:t>
            </w:r>
            <w:r w:rsidRPr="00FE014E">
              <w:rPr>
                <w:rFonts w:ascii="Times New Roman" w:eastAsiaTheme="minorEastAsia" w:hAnsi="Times New Roman"/>
                <w:sz w:val="24"/>
                <w:szCs w:val="24"/>
              </w:rPr>
              <w:lastRenderedPageBreak/>
              <w:t>све подразумева под дигиталним насиљем и како се заштитити. Када се говори о заштити, ученицима треба да буде јасно које су њихове одговорности (</w:t>
            </w:r>
            <w:r w:rsidRPr="00FE014E">
              <w:rPr>
                <w:rFonts w:ascii="Times New Roman" w:eastAsiaTheme="minorEastAsia" w:hAnsi="Times New Roman"/>
                <w:i/>
                <w:iCs/>
                <w:sz w:val="24"/>
                <w:szCs w:val="24"/>
              </w:rPr>
              <w:t xml:space="preserve">7 златних правила за сигурно четовање и СМС поруке </w:t>
            </w:r>
            <w:r w:rsidRPr="00FE014E">
              <w:rPr>
                <w:rFonts w:ascii="Times New Roman" w:eastAsiaTheme="minorEastAsia" w:hAnsi="Times New Roman"/>
                <w:sz w:val="24"/>
                <w:szCs w:val="24"/>
              </w:rPr>
              <w:t>и како се понашати у ситуацији дигиталног насиља), као и коме се обратити за</w:t>
            </w:r>
            <w:r w:rsidRPr="00FE014E">
              <w:rPr>
                <w:rFonts w:ascii="Times New Roman" w:eastAsiaTheme="minorEastAsia" w:hAnsi="Times New Roman"/>
                <w:i/>
                <w:iCs/>
                <w:sz w:val="24"/>
                <w:szCs w:val="24"/>
              </w:rPr>
              <w:t xml:space="preserve"> </w:t>
            </w:r>
            <w:r w:rsidRPr="00FE014E">
              <w:rPr>
                <w:rFonts w:ascii="Times New Roman" w:eastAsiaTheme="minorEastAsia" w:hAnsi="Times New Roman"/>
                <w:sz w:val="24"/>
                <w:szCs w:val="24"/>
              </w:rPr>
              <w:t>помоћ у школи. За активности у овој области може се користити</w:t>
            </w:r>
            <w:r w:rsidRPr="00FE014E">
              <w:rPr>
                <w:rFonts w:ascii="Times New Roman" w:eastAsiaTheme="minorEastAsia" w:hAnsi="Times New Roman"/>
                <w:i/>
                <w:iCs/>
                <w:sz w:val="24"/>
                <w:szCs w:val="24"/>
              </w:rPr>
              <w:t xml:space="preserve"> </w:t>
            </w:r>
            <w:r w:rsidRPr="00FE014E">
              <w:rPr>
                <w:rFonts w:ascii="Times New Roman" w:eastAsiaTheme="minorEastAsia" w:hAnsi="Times New Roman"/>
                <w:sz w:val="24"/>
                <w:szCs w:val="24"/>
              </w:rPr>
              <w:t>материјал који је припремљен у оквиру пројекта Школа без насиља коју подржава УНИЦЕФ, јер одговара садржају овог програма и узрасту ученика шестог разреда.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У оквиру четврте области програма ученици треба да приреме и спроведу мање истраживање ставова и/или понашања ученика, а које је у вези са садржајима треће области. Овај захтев уводи ученике у процедуре истраживања као што су: избор конкретне теме истраживања у оквиру задате области, дефинисање узорка истраживања, одабир инструмента који ће се користити и извођење закључака на основу добијених резултата. Циљ ових активности је да ученици изграде правилан однос према грађанском активизму, где акције, кад год је то могуће, треба заснивати на чињеницама добијеним на основу конкретних истраживања. Да би ученици били успешни у овом захтеву, неопходне су извесне предактивности у којима наставник појашњава шта су ставови, указује на њихову сазнајну, емоционалну и конативну (вољну, делатну) компоненту, што их чини „одговорним” за понашање појединаца, јер се људи понашају у складу са  својим ставовима. Ученицима треба указати на везу ставова са знањима и повезати са појмовима предрасуде и стереотипи који се односе на </w:t>
            </w:r>
            <w:r w:rsidRPr="00FE014E">
              <w:rPr>
                <w:rFonts w:ascii="Times New Roman" w:eastAsiaTheme="minorEastAsia" w:hAnsi="Times New Roman"/>
                <w:sz w:val="24"/>
                <w:szCs w:val="24"/>
              </w:rPr>
              <w:lastRenderedPageBreak/>
              <w:t>неосноване ставове јер се не базирају на тачним и провереним чињеницама, о чему су учили у оквиру програма Грађанског васпитања у петом разреду.</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У ту сврху треба користити што више различитих примера који су ученицима блиски и који показују везу између ставова и понашања. Нпр., ако особа има став да су газирана пића јако штет-</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на, да су препуна шећера и вештачких боја, велика је вероватноћа да ће таква пића ретко пити. Осим тога, потребно је представити неколико једноставних истраживања ставова и/или понашања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људи како би ученици имали јасну слику о значају инструмента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којим се оно спроводи и на основу ког се изводе закључци. Ученицима треба дати слободу да сами осмисле све кључне елементе истраживања (тему, узорак, инструмент), уз свесрдну помоћ и подршку наставника, која ће им у шестом разреду свакако бити потребна. Подразумева се да истраживање треба да буде што једноставније, на мањем узорку, са инструментом (најчешће упитником) који може бити преузет из неког спроведеног истраживања или које ће ученици сами направити. Ученицима се може предочити могућност да се поделе у мање групе које ће спровести истраживање на различитим узорцима (нпр. ученици 4, 6. и 8. разреда), што ће им обезбедити да изводе сложеније закључке, односно да констатују промене у ставовима и понашању у односу на узраст ученика. Изабрана тема истраживања може бити у вези са злоупотребом интернета и мобилних телефона, али и позитивних примера као што </w:t>
            </w:r>
            <w:r w:rsidRPr="00FE014E">
              <w:rPr>
                <w:rFonts w:ascii="Times New Roman" w:eastAsiaTheme="minorEastAsia" w:hAnsi="Times New Roman"/>
                <w:sz w:val="24"/>
                <w:szCs w:val="24"/>
              </w:rPr>
              <w:lastRenderedPageBreak/>
              <w:t>су покретање хуманитарних акција, учење, информисање, дружење и сл., у којима се могу истраживати мотиви таквих активности, ставови учесника, њихова осећања... У сваком случају, независно од изабране теме, за свако истраживање треба предвидети довољно времена како оно не би остало незавршено и то је одговорност наставника. Изузетно је важно да ученици обраде добијене податке, да изведу закључке, припреме њихову</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презентацију и направе критички осврт на урађено. Све тешкоће и грешке које се десе у току истраживања, добра су прилика да ученици унапреде своје компетенције за рад са подацима, закључивање, предвиђање, као и непосредну комуникацију и сарадњу.</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Остваривање овако постављених исхода захтева примену различитих интерактивних облика рада као и одабир и коришћење одговарајућих метода и техника рада са ученицима. Наставници су у прилици да користе: радионице, симулације, играње улога, студије случаја, дебате, дискусије, пројекте, истраживања, промоције, као и да сами осмисле неке друге активности. У остваривању програма Грађанског васпитања, продукти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ученичких активности имају посебан значај. Они могу бити различите врсте као што су постери, аудио-визуелни записи, презентације, прикази резултата истраживања, представе и друго. Они се могу користити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групе, на пример на изложби у холу школе, у школским </w:t>
            </w:r>
            <w:r w:rsidRPr="00FE014E">
              <w:rPr>
                <w:rFonts w:ascii="Times New Roman" w:eastAsiaTheme="minorEastAsia" w:hAnsi="Times New Roman"/>
                <w:sz w:val="24"/>
                <w:szCs w:val="24"/>
              </w:rPr>
              <w:lastRenderedPageBreak/>
              <w:t>новинама, сајту школе, у локалној заједници или локалним медијима.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Реализација програма треба да се одвија у складу са принципима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ставе), са сталним рефлексијама на одговарајуће појаве из друштвеног контекста (прошлости и још више садашњости). Посебан захтев за наставнике представља потреба за припремом нових, актуелних материјала који најбоље одговарају садржају и исходима. Они се могу наћи у различитим изворима информација. За реализацију појединих тема могу се користити филмови јер активирају когнитивну и афективну страну личности и подстицајно делују на ученике да искажу мисли, осећања и ставове. Не треба занемарити ни интернет и различите социјалне мреже јер су то облици комуникације који су блиски младима и на којима се могу препознати и анализирати многи проблеми живота у савременом свету, али и разговарати о говору мржње, нетолеранцији, другим облицима кршења права, као и интернет насиљу. Подразумева се да наставник има потпуни увид у материјале који се користе у раду са ученицима (филмови, видео-клипови, текстови из новина и сл.) како би се заштитили од неодговарајућих садржаја.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Наставник треба да обезбеди да се на часу сваки ученик осећа уважено, прихваћено и добродошло у својој различитости, уз обавезу да поштује и уважи друге и другачије погледе и мишљења. Наставник треба да подстиче код ученика способност да разумејусопствену одговорност у ситуацијама дискриминације и насиља, као и да бирају конструктивне начине реаговања на њих.</w:t>
            </w:r>
          </w:p>
        </w:tc>
      </w:tr>
      <w:tr w:rsidR="00EB699A" w:rsidRPr="00FE014E" w:rsidTr="00FE014E">
        <w:trPr>
          <w:trHeight w:val="117"/>
        </w:trPr>
        <w:tc>
          <w:tcPr>
            <w:tcW w:w="1985" w:type="dxa"/>
            <w:tcBorders>
              <w:top w:val="single" w:sz="4" w:space="0" w:color="auto"/>
              <w:bottom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lastRenderedPageBreak/>
              <w:t>ДЕМОКРАТСКО</w:t>
            </w:r>
          </w:p>
          <w:p w:rsidR="00EB699A" w:rsidRPr="00FE014E" w:rsidRDefault="00EB699A" w:rsidP="00FE014E">
            <w:pPr>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t>ДРУШТВО</w:t>
            </w:r>
          </w:p>
          <w:p w:rsidR="00EB699A" w:rsidRPr="00FE014E" w:rsidRDefault="00EB699A" w:rsidP="00FE014E">
            <w:pPr>
              <w:spacing w:line="276" w:lineRule="auto"/>
              <w:jc w:val="both"/>
              <w:rPr>
                <w:rFonts w:ascii="Times New Roman" w:eastAsiaTheme="minorEastAsia" w:hAnsi="Times New Roman"/>
                <w:sz w:val="24"/>
                <w:szCs w:val="24"/>
              </w:rPr>
            </w:pPr>
          </w:p>
        </w:tc>
        <w:tc>
          <w:tcPr>
            <w:tcW w:w="2410" w:type="dxa"/>
            <w:vMerge/>
          </w:tcPr>
          <w:p w:rsidR="00EB699A" w:rsidRPr="00FE014E" w:rsidRDefault="00EB699A" w:rsidP="00FE014E">
            <w:pPr>
              <w:spacing w:line="276" w:lineRule="auto"/>
              <w:jc w:val="both"/>
              <w:rPr>
                <w:rFonts w:ascii="Times New Roman" w:eastAsiaTheme="minorEastAsia" w:hAnsi="Times New Roman"/>
                <w:sz w:val="24"/>
                <w:szCs w:val="24"/>
              </w:rPr>
            </w:pPr>
          </w:p>
        </w:tc>
        <w:tc>
          <w:tcPr>
            <w:tcW w:w="3118" w:type="dxa"/>
            <w:tcBorders>
              <w:top w:val="single" w:sz="4" w:space="0" w:color="auto"/>
              <w:bottom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t>Демократско друштво и партиципација грађана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Демократско друштво – појам, карактеристике.</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Грађанин.</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Дете као грађанин.</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Процедуре којима се регулише живот у </w:t>
            </w:r>
            <w:r w:rsidRPr="00FE014E">
              <w:rPr>
                <w:rFonts w:ascii="Times New Roman" w:eastAsiaTheme="minorEastAsia" w:hAnsi="Times New Roman"/>
                <w:sz w:val="24"/>
                <w:szCs w:val="24"/>
              </w:rPr>
              <w:lastRenderedPageBreak/>
              <w:t>заједници: ко је овлашћен да доноси колективне одлуке и на основу којих процедура.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Власт.</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Нивои и гране власти.</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Лествица партиципације ученика у школи: манипулација, декоративна употреба, симболичка употреба, стварна партиципација.</w:t>
            </w:r>
          </w:p>
          <w:p w:rsidR="00EB699A" w:rsidRPr="00FE014E" w:rsidRDefault="00EB699A" w:rsidP="00FE014E">
            <w:pPr>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Партиципација ученика на нивоу одељења и школе.</w:t>
            </w:r>
          </w:p>
        </w:tc>
        <w:tc>
          <w:tcPr>
            <w:tcW w:w="6521" w:type="dxa"/>
            <w:vMerge/>
          </w:tcPr>
          <w:p w:rsidR="00EB699A" w:rsidRPr="00FE014E" w:rsidRDefault="00EB699A" w:rsidP="00FE014E">
            <w:pPr>
              <w:spacing w:line="276" w:lineRule="auto"/>
              <w:jc w:val="both"/>
              <w:rPr>
                <w:rFonts w:ascii="Times New Roman" w:eastAsiaTheme="minorEastAsia" w:hAnsi="Times New Roman"/>
                <w:sz w:val="24"/>
                <w:szCs w:val="24"/>
              </w:rPr>
            </w:pPr>
          </w:p>
        </w:tc>
      </w:tr>
      <w:tr w:rsidR="00EB699A" w:rsidRPr="00FE014E" w:rsidTr="00FE014E">
        <w:trPr>
          <w:trHeight w:val="122"/>
        </w:trPr>
        <w:tc>
          <w:tcPr>
            <w:tcW w:w="1985" w:type="dxa"/>
            <w:tcBorders>
              <w:top w:val="single" w:sz="4" w:space="0" w:color="auto"/>
              <w:bottom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lastRenderedPageBreak/>
              <w:t>ПРОЦЕСИ У</w:t>
            </w:r>
          </w:p>
          <w:p w:rsidR="00EB699A" w:rsidRPr="00FE014E" w:rsidRDefault="00EB699A" w:rsidP="00FE014E">
            <w:pPr>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t>САВРЕМЕНОМ СВЕТУ</w:t>
            </w:r>
          </w:p>
          <w:p w:rsidR="00EB699A" w:rsidRPr="00FE014E" w:rsidRDefault="00EB699A" w:rsidP="00FE014E">
            <w:pPr>
              <w:spacing w:line="276" w:lineRule="auto"/>
              <w:jc w:val="both"/>
              <w:rPr>
                <w:rFonts w:ascii="Times New Roman" w:eastAsiaTheme="minorEastAsia" w:hAnsi="Times New Roman"/>
                <w:sz w:val="24"/>
                <w:szCs w:val="24"/>
              </w:rPr>
            </w:pPr>
          </w:p>
        </w:tc>
        <w:tc>
          <w:tcPr>
            <w:tcW w:w="2410" w:type="dxa"/>
            <w:vMerge/>
          </w:tcPr>
          <w:p w:rsidR="00EB699A" w:rsidRPr="00FE014E" w:rsidRDefault="00EB699A" w:rsidP="00FE014E">
            <w:pPr>
              <w:spacing w:line="276" w:lineRule="auto"/>
              <w:jc w:val="both"/>
              <w:rPr>
                <w:rFonts w:ascii="Times New Roman" w:eastAsiaTheme="minorEastAsia" w:hAnsi="Times New Roman"/>
                <w:sz w:val="24"/>
                <w:szCs w:val="24"/>
              </w:rPr>
            </w:pPr>
          </w:p>
        </w:tc>
        <w:tc>
          <w:tcPr>
            <w:tcW w:w="3118" w:type="dxa"/>
            <w:tcBorders>
              <w:top w:val="single" w:sz="4" w:space="0" w:color="auto"/>
              <w:bottom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t>Употреба и злоупотреба интернета и мобилних телефона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Позитивно коришћење интернета и мобилног телефона.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Шта је дозвољено, а шта није на интернету.</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Утицаја друштвених мрежа на мишљење и деловање појединца.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Опасности у коришћењу интернета и мобилног телефона.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 xml:space="preserve">Дигитално насиље и веза са </w:t>
            </w:r>
            <w:r w:rsidRPr="00FE014E">
              <w:rPr>
                <w:rFonts w:ascii="Times New Roman" w:eastAsiaTheme="minorEastAsia" w:hAnsi="Times New Roman"/>
                <w:sz w:val="24"/>
                <w:szCs w:val="24"/>
              </w:rPr>
              <w:lastRenderedPageBreak/>
              <w:t>Конвенцијом о правима детета. Карактеристике и последице дигиталног насиља. Седам правила за сигурно четовање и коришћење СМС порука.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Реаговање у ситуацијама дигиталног насиља. Одговорности ученика и школе.</w:t>
            </w:r>
          </w:p>
        </w:tc>
        <w:tc>
          <w:tcPr>
            <w:tcW w:w="6521" w:type="dxa"/>
            <w:vMerge/>
          </w:tcPr>
          <w:p w:rsidR="00EB699A" w:rsidRPr="00FE014E" w:rsidRDefault="00EB699A" w:rsidP="00FE014E">
            <w:pPr>
              <w:spacing w:line="276" w:lineRule="auto"/>
              <w:jc w:val="both"/>
              <w:rPr>
                <w:rFonts w:ascii="Times New Roman" w:eastAsiaTheme="minorEastAsia" w:hAnsi="Times New Roman"/>
                <w:sz w:val="24"/>
                <w:szCs w:val="24"/>
              </w:rPr>
            </w:pPr>
          </w:p>
        </w:tc>
      </w:tr>
      <w:tr w:rsidR="00EB699A" w:rsidRPr="00FE014E" w:rsidTr="00FE014E">
        <w:trPr>
          <w:trHeight w:val="516"/>
        </w:trPr>
        <w:tc>
          <w:tcPr>
            <w:tcW w:w="1985" w:type="dxa"/>
            <w:tcBorders>
              <w:top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lastRenderedPageBreak/>
              <w:t>ГРАЂАНСКИ</w:t>
            </w:r>
          </w:p>
          <w:p w:rsidR="00EB699A" w:rsidRPr="00FE014E" w:rsidRDefault="00EB699A" w:rsidP="00FE014E">
            <w:pPr>
              <w:spacing w:line="276" w:lineRule="auto"/>
              <w:jc w:val="both"/>
              <w:rPr>
                <w:rFonts w:ascii="Times New Roman" w:eastAsiaTheme="minorEastAsia" w:hAnsi="Times New Roman"/>
                <w:sz w:val="24"/>
                <w:szCs w:val="24"/>
              </w:rPr>
            </w:pPr>
            <w:r w:rsidRPr="00FE014E">
              <w:rPr>
                <w:rFonts w:ascii="Times New Roman" w:eastAsiaTheme="minorEastAsia" w:hAnsi="Times New Roman"/>
                <w:b/>
                <w:bCs/>
                <w:sz w:val="24"/>
                <w:szCs w:val="24"/>
              </w:rPr>
              <w:t>АКТИВИЗАМ</w:t>
            </w:r>
          </w:p>
        </w:tc>
        <w:tc>
          <w:tcPr>
            <w:tcW w:w="2410" w:type="dxa"/>
            <w:vMerge/>
          </w:tcPr>
          <w:p w:rsidR="00EB699A" w:rsidRPr="00FE014E" w:rsidRDefault="00EB699A" w:rsidP="00FE014E">
            <w:pPr>
              <w:spacing w:line="276" w:lineRule="auto"/>
              <w:jc w:val="both"/>
              <w:rPr>
                <w:rFonts w:ascii="Times New Roman" w:eastAsiaTheme="minorEastAsia" w:hAnsi="Times New Roman"/>
                <w:sz w:val="24"/>
                <w:szCs w:val="24"/>
              </w:rPr>
            </w:pPr>
          </w:p>
        </w:tc>
        <w:tc>
          <w:tcPr>
            <w:tcW w:w="3118" w:type="dxa"/>
            <w:tcBorders>
              <w:top w:val="single" w:sz="4" w:space="0" w:color="auto"/>
            </w:tcBorders>
          </w:tcPr>
          <w:p w:rsidR="00EB699A" w:rsidRPr="00FE014E" w:rsidRDefault="00EB699A" w:rsidP="00FE014E">
            <w:pPr>
              <w:autoSpaceDE w:val="0"/>
              <w:autoSpaceDN w:val="0"/>
              <w:adjustRightInd w:val="0"/>
              <w:spacing w:line="276" w:lineRule="auto"/>
              <w:jc w:val="both"/>
              <w:rPr>
                <w:rFonts w:ascii="Times New Roman" w:eastAsiaTheme="minorEastAsia" w:hAnsi="Times New Roman"/>
                <w:b/>
                <w:bCs/>
                <w:sz w:val="24"/>
                <w:szCs w:val="24"/>
              </w:rPr>
            </w:pPr>
            <w:r w:rsidRPr="00FE014E">
              <w:rPr>
                <w:rFonts w:ascii="Times New Roman" w:eastAsiaTheme="minorEastAsia" w:hAnsi="Times New Roman"/>
                <w:b/>
                <w:bCs/>
                <w:sz w:val="24"/>
                <w:szCs w:val="24"/>
              </w:rPr>
              <w:t>Планирање и извођење истраживања о понашању ученика у школи и њиховим ставовима о употреби/злоупотреби интернета и мобилних телефона</w:t>
            </w:r>
            <w:r w:rsidRPr="00FE014E">
              <w:rPr>
                <w:rFonts w:ascii="Times New Roman" w:eastAsiaTheme="minorEastAsia" w:hAnsi="Times New Roman"/>
                <w:sz w:val="24"/>
                <w:szCs w:val="24"/>
              </w:rPr>
              <w:t>.</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Шта су ставови, на чему се заснивају и каква је њихова веза са понашањем.</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Избор теме, узорка и инструмента истраживања.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Спровођење истраживања.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Обрада података.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Тумачење резултата.</w:t>
            </w:r>
          </w:p>
          <w:p w:rsidR="00EB699A" w:rsidRPr="00FE014E" w:rsidRDefault="00EB699A" w:rsidP="00FE014E">
            <w:pPr>
              <w:autoSpaceDE w:val="0"/>
              <w:autoSpaceDN w:val="0"/>
              <w:adjustRightInd w:val="0"/>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Припрема и презентација добијених резултата.</w:t>
            </w:r>
          </w:p>
          <w:p w:rsidR="00EB699A" w:rsidRPr="00FE014E" w:rsidRDefault="00EB699A" w:rsidP="00FE014E">
            <w:pPr>
              <w:spacing w:line="276" w:lineRule="auto"/>
              <w:jc w:val="both"/>
              <w:rPr>
                <w:rFonts w:ascii="Times New Roman" w:eastAsiaTheme="minorEastAsia" w:hAnsi="Times New Roman"/>
                <w:sz w:val="24"/>
                <w:szCs w:val="24"/>
              </w:rPr>
            </w:pPr>
            <w:r w:rsidRPr="00FE014E">
              <w:rPr>
                <w:rFonts w:ascii="Times New Roman" w:eastAsiaTheme="minorEastAsia" w:hAnsi="Times New Roman"/>
                <w:sz w:val="24"/>
                <w:szCs w:val="24"/>
              </w:rPr>
              <w:t>Евалуација истраживања.</w:t>
            </w:r>
          </w:p>
        </w:tc>
        <w:tc>
          <w:tcPr>
            <w:tcW w:w="6521" w:type="dxa"/>
            <w:vMerge/>
          </w:tcPr>
          <w:p w:rsidR="00EB699A" w:rsidRPr="00FE014E" w:rsidRDefault="00EB699A" w:rsidP="00FE014E">
            <w:pPr>
              <w:spacing w:line="276" w:lineRule="auto"/>
              <w:jc w:val="both"/>
              <w:rPr>
                <w:rFonts w:ascii="Times New Roman" w:eastAsiaTheme="minorEastAsia" w:hAnsi="Times New Roman"/>
                <w:sz w:val="24"/>
                <w:szCs w:val="24"/>
              </w:rPr>
            </w:pPr>
          </w:p>
        </w:tc>
      </w:tr>
    </w:tbl>
    <w:p w:rsidR="00EB699A" w:rsidRPr="00FE014E" w:rsidRDefault="00EB699A" w:rsidP="00FE014E">
      <w:pPr>
        <w:jc w:val="both"/>
        <w:rPr>
          <w:rFonts w:ascii="Times New Roman" w:eastAsiaTheme="minorEastAsia" w:hAnsi="Times New Roman"/>
          <w:sz w:val="24"/>
          <w:szCs w:val="24"/>
          <w:lang w:val="sr-Latn-RS" w:eastAsia="sr-Latn-RS"/>
        </w:rPr>
      </w:pPr>
      <w:r w:rsidRPr="00FE014E">
        <w:rPr>
          <w:rFonts w:ascii="Times New Roman" w:eastAsiaTheme="minorEastAsia" w:hAnsi="Times New Roman"/>
          <w:b/>
          <w:bCs/>
          <w:sz w:val="24"/>
          <w:szCs w:val="24"/>
          <w:lang w:val="sr-Latn-RS" w:eastAsia="sr-Latn-RS"/>
        </w:rPr>
        <w:lastRenderedPageBreak/>
        <w:t xml:space="preserve">Кључни појмови садржаја: </w:t>
      </w:r>
      <w:r w:rsidRPr="00FE014E">
        <w:rPr>
          <w:rFonts w:ascii="Times New Roman" w:eastAsiaTheme="minorEastAsia" w:hAnsi="Times New Roman"/>
          <w:sz w:val="24"/>
          <w:szCs w:val="24"/>
          <w:lang w:val="sr-Latn-RS" w:eastAsia="sr-Latn-RS"/>
        </w:rPr>
        <w:t>права и одговорности, демократско друштво, партиципација, дигитално насиље, ставови.</w:t>
      </w:r>
    </w:p>
    <w:p w:rsidR="00EB699A" w:rsidRPr="00FE014E" w:rsidRDefault="00EB699A" w:rsidP="00FE014E">
      <w:pPr>
        <w:jc w:val="both"/>
        <w:rPr>
          <w:rFonts w:ascii="Times New Roman" w:eastAsiaTheme="minorEastAsia" w:hAnsi="Times New Roman"/>
          <w:sz w:val="24"/>
          <w:szCs w:val="24"/>
          <w:lang w:val="sr-Latn-RS" w:eastAsia="sr-Latn-RS"/>
        </w:rPr>
      </w:pPr>
      <w:r w:rsidRPr="00FE014E">
        <w:rPr>
          <w:rFonts w:ascii="Times New Roman" w:eastAsiaTheme="minorEastAsia" w:hAnsi="Times New Roman"/>
          <w:b/>
          <w:sz w:val="24"/>
          <w:szCs w:val="24"/>
          <w:lang w:val="sr-Latn-RS" w:eastAsia="sr-Latn-RS"/>
        </w:rPr>
        <w:t>Корелација са другим предметима:</w:t>
      </w:r>
      <w:r w:rsidRPr="00FE014E">
        <w:rPr>
          <w:rFonts w:ascii="Times New Roman" w:eastAsiaTheme="minorEastAsia" w:hAnsi="Times New Roman"/>
          <w:sz w:val="24"/>
          <w:szCs w:val="24"/>
          <w:lang w:val="sr-Latn-RS" w:eastAsia="sr-Latn-RS"/>
        </w:rPr>
        <w:t xml:space="preserve"> Српски језик и књижевност, Историја, Ликовна култура, Музичка култура, Информатика и рачунарство</w:t>
      </w:r>
    </w:p>
    <w:p w:rsidR="008D7FD5" w:rsidRPr="00FE014E" w:rsidRDefault="00EB699A" w:rsidP="00FE014E">
      <w:pPr>
        <w:jc w:val="both"/>
        <w:rPr>
          <w:rFonts w:ascii="Times New Roman" w:eastAsia="Calibri" w:hAnsi="Times New Roman"/>
          <w:sz w:val="24"/>
          <w:szCs w:val="24"/>
          <w:lang w:val="en-GB"/>
        </w:rPr>
      </w:pPr>
      <w:r w:rsidRPr="00FE014E">
        <w:rPr>
          <w:rFonts w:ascii="Times New Roman" w:eastAsiaTheme="minorEastAsia" w:hAnsi="Times New Roman"/>
          <w:b/>
          <w:sz w:val="24"/>
          <w:szCs w:val="24"/>
          <w:lang w:val="sr-Latn-RS" w:eastAsia="sr-Latn-RS"/>
        </w:rPr>
        <w:t xml:space="preserve">Међупредметне компетенције: </w:t>
      </w:r>
      <w:r w:rsidRPr="00FE014E">
        <w:rPr>
          <w:rFonts w:ascii="Times New Roman" w:eastAsiaTheme="minorEastAsia" w:hAnsi="Times New Roman"/>
          <w:sz w:val="24"/>
          <w:szCs w:val="24"/>
          <w:lang w:val="sr-Latn-RS" w:eastAsia="sr-Latn-RS"/>
        </w:rPr>
        <w:t>Дигитална, Рад с подацима и информацијама, Решавање проблема,  Сарадња, Компетенција за учење, Одговорно учешће у демократском друштву, Комуникација</w:t>
      </w:r>
    </w:p>
    <w:p w:rsidR="008D7FD5" w:rsidRPr="00FE014E" w:rsidRDefault="008D7FD5"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sz w:val="24"/>
          <w:szCs w:val="24"/>
        </w:rPr>
      </w:pPr>
    </w:p>
    <w:p w:rsidR="0097559B" w:rsidRPr="00FE014E" w:rsidRDefault="0097559B" w:rsidP="00FE014E">
      <w:pPr>
        <w:jc w:val="both"/>
        <w:rPr>
          <w:rFonts w:ascii="Times New Roman" w:eastAsiaTheme="minorHAnsi" w:hAnsi="Times New Roman"/>
          <w:sz w:val="24"/>
          <w:szCs w:val="24"/>
        </w:rPr>
      </w:pPr>
    </w:p>
    <w:p w:rsidR="00A071FE" w:rsidRPr="00FE014E" w:rsidRDefault="00A071FE" w:rsidP="00FE014E">
      <w:pPr>
        <w:jc w:val="both"/>
        <w:rPr>
          <w:rFonts w:ascii="Times New Roman" w:hAnsi="Times New Roman"/>
          <w:sz w:val="24"/>
          <w:szCs w:val="24"/>
        </w:rPr>
      </w:pPr>
    </w:p>
    <w:sectPr w:rsidR="00A071FE" w:rsidRPr="00FE014E" w:rsidSect="007F24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charset w:val="80"/>
    <w:family w:val="auto"/>
    <w:pitch w:val="default"/>
    <w:sig w:usb0="00000000" w:usb1="00000000" w:usb2="00000010" w:usb3="00000000" w:csb0="00020005" w:csb1="00000000"/>
  </w:font>
  <w:font w:name="Calibri">
    <w:panose1 w:val="020F0502020204030204"/>
    <w:charset w:val="EE"/>
    <w:family w:val="swiss"/>
    <w:pitch w:val="variable"/>
    <w:sig w:usb0="E10002FF" w:usb1="4000ACFF" w:usb2="00000009" w:usb3="00000000" w:csb0="0000019F" w:csb1="00000000"/>
  </w:font>
  <w:font w:name="TimesNewRoman,Bold">
    <w:altName w:val="Yu Gothic"/>
    <w:charset w:val="80"/>
    <w:family w:val="auto"/>
    <w:pitch w:val="default"/>
    <w:sig w:usb0="00000000" w:usb1="00000000" w:usb2="00000010" w:usb3="00000000" w:csb0="00020004"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F1FDA"/>
    <w:multiLevelType w:val="singleLevel"/>
    <w:tmpl w:val="8F7F1FDA"/>
    <w:lvl w:ilvl="0">
      <w:start w:val="4"/>
      <w:numFmt w:val="decimal"/>
      <w:suff w:val="space"/>
      <w:lvlText w:val="%1."/>
      <w:lvlJc w:val="left"/>
    </w:lvl>
  </w:abstractNum>
  <w:abstractNum w:abstractNumId="1">
    <w:nsid w:val="079504CB"/>
    <w:multiLevelType w:val="hybridMultilevel"/>
    <w:tmpl w:val="0AE427B6"/>
    <w:lvl w:ilvl="0" w:tplc="B2C80EC8">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nsid w:val="09547C77"/>
    <w:multiLevelType w:val="hybridMultilevel"/>
    <w:tmpl w:val="64E2A59A"/>
    <w:lvl w:ilvl="0" w:tplc="875E98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E4BEB"/>
    <w:multiLevelType w:val="multilevel"/>
    <w:tmpl w:val="1B8E4BEB"/>
    <w:lvl w:ilvl="0">
      <w:numFmt w:val="bullet"/>
      <w:lvlText w:val=""/>
      <w:lvlJc w:val="left"/>
      <w:pPr>
        <w:ind w:left="720" w:hanging="360"/>
      </w:pPr>
      <w:rPr>
        <w:rFonts w:ascii="Symbol" w:eastAsia="TimesNew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D571DA"/>
    <w:multiLevelType w:val="hybridMultilevel"/>
    <w:tmpl w:val="2B329920"/>
    <w:lvl w:ilvl="0" w:tplc="B2C80EC8">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305F57E9"/>
    <w:multiLevelType w:val="hybridMultilevel"/>
    <w:tmpl w:val="6C46114C"/>
    <w:lvl w:ilvl="0" w:tplc="93E66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00ACE"/>
    <w:multiLevelType w:val="hybridMultilevel"/>
    <w:tmpl w:val="49909206"/>
    <w:lvl w:ilvl="0" w:tplc="FEBAC41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E7B95"/>
    <w:multiLevelType w:val="hybridMultilevel"/>
    <w:tmpl w:val="EF3A448E"/>
    <w:lvl w:ilvl="0" w:tplc="3B1C2BAC">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6D23108"/>
    <w:multiLevelType w:val="hybridMultilevel"/>
    <w:tmpl w:val="9AA4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F3E4069"/>
    <w:multiLevelType w:val="hybridMultilevel"/>
    <w:tmpl w:val="6C7E8854"/>
    <w:lvl w:ilvl="0" w:tplc="C972AE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E4077"/>
    <w:multiLevelType w:val="multilevel"/>
    <w:tmpl w:val="550E407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nsid w:val="57482E98"/>
    <w:multiLevelType w:val="hybridMultilevel"/>
    <w:tmpl w:val="594E75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686B2241"/>
    <w:multiLevelType w:val="hybridMultilevel"/>
    <w:tmpl w:val="BC361968"/>
    <w:lvl w:ilvl="0" w:tplc="DDC0CDA4">
      <w:numFmt w:val="bullet"/>
      <w:lvlText w:val="-"/>
      <w:lvlJc w:val="left"/>
      <w:pPr>
        <w:ind w:left="468"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AED5AE4"/>
    <w:multiLevelType w:val="hybridMultilevel"/>
    <w:tmpl w:val="358E1154"/>
    <w:lvl w:ilvl="0" w:tplc="91803E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E9201C"/>
    <w:multiLevelType w:val="multilevel"/>
    <w:tmpl w:val="79E9201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2"/>
  </w:num>
  <w:num w:numId="2">
    <w:abstractNumId w:val="9"/>
  </w:num>
  <w:num w:numId="3">
    <w:abstractNumId w:val="6"/>
  </w:num>
  <w:num w:numId="4">
    <w:abstractNumId w:val="13"/>
  </w:num>
  <w:num w:numId="5">
    <w:abstractNumId w:val="3"/>
  </w:num>
  <w:num w:numId="6">
    <w:abstractNumId w:val="10"/>
  </w:num>
  <w:num w:numId="7">
    <w:abstractNumId w:val="14"/>
  </w:num>
  <w:num w:numId="8">
    <w:abstractNumId w:val="0"/>
  </w:num>
  <w:num w:numId="9">
    <w:abstractNumId w:val="4"/>
  </w:num>
  <w:num w:numId="10">
    <w:abstractNumId w:val="1"/>
  </w:num>
  <w:num w:numId="11">
    <w:abstractNumId w:val="12"/>
  </w:num>
  <w:num w:numId="12">
    <w:abstractNumId w:val="5"/>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81"/>
    <w:rsid w:val="000C03C8"/>
    <w:rsid w:val="001252DF"/>
    <w:rsid w:val="00161512"/>
    <w:rsid w:val="0018642A"/>
    <w:rsid w:val="001D0AF3"/>
    <w:rsid w:val="001E0E40"/>
    <w:rsid w:val="002813E6"/>
    <w:rsid w:val="002D5A5B"/>
    <w:rsid w:val="003B4378"/>
    <w:rsid w:val="003E7F51"/>
    <w:rsid w:val="00445500"/>
    <w:rsid w:val="00511CA6"/>
    <w:rsid w:val="00590589"/>
    <w:rsid w:val="005C6C31"/>
    <w:rsid w:val="00660964"/>
    <w:rsid w:val="00740A67"/>
    <w:rsid w:val="00782B46"/>
    <w:rsid w:val="007D2D1A"/>
    <w:rsid w:val="007D7FAC"/>
    <w:rsid w:val="007F2481"/>
    <w:rsid w:val="008326FB"/>
    <w:rsid w:val="00875285"/>
    <w:rsid w:val="008D7FD5"/>
    <w:rsid w:val="00944D87"/>
    <w:rsid w:val="0097559B"/>
    <w:rsid w:val="00994B1A"/>
    <w:rsid w:val="00A071FE"/>
    <w:rsid w:val="00C80D19"/>
    <w:rsid w:val="00D66397"/>
    <w:rsid w:val="00DF1FC4"/>
    <w:rsid w:val="00E056A8"/>
    <w:rsid w:val="00E70694"/>
    <w:rsid w:val="00E872F6"/>
    <w:rsid w:val="00EB699A"/>
    <w:rsid w:val="00FB788E"/>
    <w:rsid w:val="00FE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81"/>
    <w:rPr>
      <w:rFonts w:ascii="Calibri" w:eastAsia="Times New Roman" w:hAnsi="Calibri" w:cs="Times New Roman"/>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F2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sussalistom">
    <w:name w:val="List Paragraph"/>
    <w:basedOn w:val="Normal"/>
    <w:uiPriority w:val="34"/>
    <w:qFormat/>
    <w:rsid w:val="00590589"/>
    <w:pPr>
      <w:ind w:left="720"/>
      <w:contextualSpacing/>
    </w:pPr>
  </w:style>
  <w:style w:type="table" w:customStyle="1" w:styleId="Koordinatnamreatabele1">
    <w:name w:val="Koordinatna mreža tabele1"/>
    <w:basedOn w:val="Normalnatabela"/>
    <w:next w:val="Koordinatnamreatabele"/>
    <w:uiPriority w:val="59"/>
    <w:rsid w:val="009755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2">
    <w:name w:val="Koordinatna mreža tabele2"/>
    <w:basedOn w:val="Normalnatabela"/>
    <w:next w:val="Koordinatnamreatabele"/>
    <w:uiPriority w:val="59"/>
    <w:rsid w:val="008D7FD5"/>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39"/>
    <w:rsid w:val="008D7FD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4">
    <w:name w:val="Koordinatna mreža tabele4"/>
    <w:basedOn w:val="Normalnatabela"/>
    <w:next w:val="Koordinatnamreatabele"/>
    <w:uiPriority w:val="39"/>
    <w:rsid w:val="001E0E4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Normalnatabela"/>
    <w:next w:val="Koordinatnamreatabele"/>
    <w:uiPriority w:val="59"/>
    <w:rsid w:val="001E0E40"/>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uiPriority w:val="59"/>
    <w:rsid w:val="00EB699A"/>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uiPriority w:val="59"/>
    <w:rsid w:val="00FE014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81"/>
    <w:rPr>
      <w:rFonts w:ascii="Calibri" w:eastAsia="Times New Roman" w:hAnsi="Calibri" w:cs="Times New Roman"/>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F2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sussalistom">
    <w:name w:val="List Paragraph"/>
    <w:basedOn w:val="Normal"/>
    <w:uiPriority w:val="34"/>
    <w:qFormat/>
    <w:rsid w:val="00590589"/>
    <w:pPr>
      <w:ind w:left="720"/>
      <w:contextualSpacing/>
    </w:pPr>
  </w:style>
  <w:style w:type="table" w:customStyle="1" w:styleId="Koordinatnamreatabele1">
    <w:name w:val="Koordinatna mreža tabele1"/>
    <w:basedOn w:val="Normalnatabela"/>
    <w:next w:val="Koordinatnamreatabele"/>
    <w:uiPriority w:val="59"/>
    <w:rsid w:val="009755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2">
    <w:name w:val="Koordinatna mreža tabele2"/>
    <w:basedOn w:val="Normalnatabela"/>
    <w:next w:val="Koordinatnamreatabele"/>
    <w:uiPriority w:val="59"/>
    <w:rsid w:val="008D7FD5"/>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39"/>
    <w:rsid w:val="008D7FD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4">
    <w:name w:val="Koordinatna mreža tabele4"/>
    <w:basedOn w:val="Normalnatabela"/>
    <w:next w:val="Koordinatnamreatabele"/>
    <w:uiPriority w:val="39"/>
    <w:rsid w:val="001E0E4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Normalnatabela"/>
    <w:next w:val="Koordinatnamreatabele"/>
    <w:uiPriority w:val="59"/>
    <w:rsid w:val="001E0E40"/>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uiPriority w:val="59"/>
    <w:rsid w:val="00EB699A"/>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uiPriority w:val="59"/>
    <w:rsid w:val="00FE014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7554">
      <w:bodyDiv w:val="1"/>
      <w:marLeft w:val="0"/>
      <w:marRight w:val="0"/>
      <w:marTop w:val="0"/>
      <w:marBottom w:val="0"/>
      <w:divBdr>
        <w:top w:val="none" w:sz="0" w:space="0" w:color="auto"/>
        <w:left w:val="none" w:sz="0" w:space="0" w:color="auto"/>
        <w:bottom w:val="none" w:sz="0" w:space="0" w:color="auto"/>
        <w:right w:val="none" w:sz="0" w:space="0" w:color="auto"/>
      </w:divBdr>
    </w:div>
    <w:div w:id="16917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o.edu.rs/portalhttp:/www.ceo.edu.rs/portal/file.php/7/istorija/IST.1.2.6.pdf" TargetMode="External"/><Relationship Id="rId18" Type="http://schemas.openxmlformats.org/officeDocument/2006/relationships/hyperlink" Target="http://www.ceo.edu.rs/portalhttp:/www.ceo.edu.rs/portal/file.php/7/istorija/IST.2.2.3.pdf" TargetMode="External"/><Relationship Id="rId26" Type="http://schemas.openxmlformats.org/officeDocument/2006/relationships/hyperlink" Target="http://www.ceo.edu.rs/portalhttp:/www.ceo.edu.rs/portal/file.php/7/istorija/IST.3.2.3.pdf" TargetMode="External"/><Relationship Id="rId39" Type="http://schemas.openxmlformats.org/officeDocument/2006/relationships/hyperlink" Target="http://www.ceo.edu.rs/portalhttp:/www.ceo.edu.rs/portal/file.php/7/istorija/IST.2.1.6.pdf" TargetMode="External"/><Relationship Id="rId21" Type="http://schemas.openxmlformats.org/officeDocument/2006/relationships/hyperlink" Target="http://www.ceo.edu.rs/portalhttp:/www.ceo.edu.rs/portal/file.php/7/istorija/IST.3.2.2.pdf" TargetMode="External"/><Relationship Id="rId34" Type="http://schemas.openxmlformats.org/officeDocument/2006/relationships/hyperlink" Target="http://www.ceo.edu.rs/portalhttp:/www.ceo.edu.rs/portal/file.php/7/istorija/IST.1.2.4.pdf" TargetMode="External"/><Relationship Id="rId42" Type="http://schemas.openxmlformats.org/officeDocument/2006/relationships/hyperlink" Target="http://www.ceo.edu.rs/portalhttp:/www.ceo.edu.rs/portal/file.php/7/istorija/IST.3.1.1.pdf" TargetMode="External"/><Relationship Id="rId47" Type="http://schemas.openxmlformats.org/officeDocument/2006/relationships/hyperlink" Target="http://www.ceo.edu.rs/portalhttp:/www.ceo.edu.rs/portal/file.php/7/istorija/IST.3.2.4.pdf" TargetMode="External"/><Relationship Id="rId50" Type="http://schemas.openxmlformats.org/officeDocument/2006/relationships/hyperlink" Target="http://portal.ceo.edu.rs/question/preview.php?continue=1&amp;courseid=7&amp;id=2510" TargetMode="External"/><Relationship Id="rId55" Type="http://schemas.openxmlformats.org/officeDocument/2006/relationships/hyperlink" Target="http://portal.ceo.edu.rs/question/preview.php?continue=1&amp;courseid=7&amp;id=2511" TargetMode="External"/><Relationship Id="rId63" Type="http://schemas.openxmlformats.org/officeDocument/2006/relationships/hyperlink" Target="http://portal.ceo.edu.rs/question/preview.php?continue=1&amp;courseid=7&amp;id=2514" TargetMode="External"/><Relationship Id="rId68" Type="http://schemas.openxmlformats.org/officeDocument/2006/relationships/hyperlink" Target="http://portal.ceo.edu.rs/question/preview.php?continue=1&amp;courseid=7&amp;id=2518" TargetMode="External"/><Relationship Id="rId7" Type="http://schemas.openxmlformats.org/officeDocument/2006/relationships/hyperlink" Target="http://www.ceo.edu.rs/portalhttp:/www.ceo.edu.rs/portal/file.php/7/istorija/IST.1.1.8.pdf" TargetMode="External"/><Relationship Id="rId71" Type="http://schemas.openxmlformats.org/officeDocument/2006/relationships/hyperlink" Target="http://portal.ceo.edu.rs/question/preview.php?continue=1&amp;courseid=7&amp;id=2528" TargetMode="External"/><Relationship Id="rId2" Type="http://schemas.openxmlformats.org/officeDocument/2006/relationships/styles" Target="styles.xml"/><Relationship Id="rId16" Type="http://schemas.openxmlformats.org/officeDocument/2006/relationships/hyperlink" Target="http://www.ceo.edu.rs/portalhttp:/www.ceo.edu.rs/portal/file.php/7/istorija/IST.2.1.6.pdf" TargetMode="External"/><Relationship Id="rId29" Type="http://schemas.openxmlformats.org/officeDocument/2006/relationships/hyperlink" Target="http://www.ceo.edu.rs/portalhttp:/www.ceo.edu.rs/portal/file.php/7/istorija/IST.1.1.7.pdf" TargetMode="External"/><Relationship Id="rId11" Type="http://schemas.openxmlformats.org/officeDocument/2006/relationships/hyperlink" Target="http://www.ceo.edu.rs/portalhttp:/www.ceo.edu.rs/portal/file.php/7/istorija/IST.1.2.4.pdf" TargetMode="External"/><Relationship Id="rId24" Type="http://schemas.openxmlformats.org/officeDocument/2006/relationships/hyperlink" Target="http://www.ceo.edu.rs/portalhttp:/www.ceo.edu.rs/portal/file.php/7/istorija/IST.3.1.4.pdf" TargetMode="External"/><Relationship Id="rId32" Type="http://schemas.openxmlformats.org/officeDocument/2006/relationships/hyperlink" Target="http://www.ceo.edu.rs/portalhttp:/www.ceo.edu.rs/portal/file.php/7/istorija/IST.1.2.2.pdf" TargetMode="External"/><Relationship Id="rId37" Type="http://schemas.openxmlformats.org/officeDocument/2006/relationships/hyperlink" Target="http://www.ceo.edu.rs/portalhttp:/www.ceo.edu.rs/portal/file.php/7/istorija/IST.1.2.7.pdf" TargetMode="External"/><Relationship Id="rId40" Type="http://schemas.openxmlformats.org/officeDocument/2006/relationships/hyperlink" Target="http://www.ceo.edu.rs/portalhttp:/www.ceo.edu.rs/portal/file.php/7/istorija/IST.2.2.1.pdf" TargetMode="External"/><Relationship Id="rId45" Type="http://schemas.openxmlformats.org/officeDocument/2006/relationships/hyperlink" Target="http://www.ceo.edu.rs/portalhttp:/www.ceo.edu.rs/portal/file.php/7/istorija/IST.3.1.6.pdf" TargetMode="External"/><Relationship Id="rId53" Type="http://schemas.openxmlformats.org/officeDocument/2006/relationships/hyperlink" Target="http://portal.ceo.edu.rs/question/preview.php?continue=1&amp;courseid=7&amp;id=2528" TargetMode="External"/><Relationship Id="rId58" Type="http://schemas.openxmlformats.org/officeDocument/2006/relationships/hyperlink" Target="http://portal.ceo.edu.rs/question/preview.php?continue=1&amp;courseid=7&amp;id=2510" TargetMode="External"/><Relationship Id="rId66" Type="http://schemas.openxmlformats.org/officeDocument/2006/relationships/hyperlink" Target="http://portal.ceo.edu.rs/question/preview.php?continue=1&amp;courseid=7&amp;id=2512" TargetMode="External"/><Relationship Id="rId5" Type="http://schemas.openxmlformats.org/officeDocument/2006/relationships/webSettings" Target="webSettings.xml"/><Relationship Id="rId15" Type="http://schemas.openxmlformats.org/officeDocument/2006/relationships/hyperlink" Target="http://www.ceo.edu.rs/portalhttp:/www.ceo.edu.rs/portal/file.php/7/istorija/IST.2.1.3.pdf" TargetMode="External"/><Relationship Id="rId23" Type="http://schemas.openxmlformats.org/officeDocument/2006/relationships/hyperlink" Target="http://www.ceo.edu.rs/portalhttp:/www.ceo.edu.rs/portal/file.php/7/istorija/IST.3.1.3.pdf" TargetMode="External"/><Relationship Id="rId28" Type="http://schemas.openxmlformats.org/officeDocument/2006/relationships/hyperlink" Target="http://www.ceo.edu.rs/portalhttp:/www.ceo.edu.rs/portal/file.php/7/istorija/IST.3.2.5.pdf" TargetMode="External"/><Relationship Id="rId36" Type="http://schemas.openxmlformats.org/officeDocument/2006/relationships/hyperlink" Target="http://www.ceo.edu.rs/portalhttp:/www.ceo.edu.rs/portal/file.php/7/istorija/IST.1.2.6.pdf" TargetMode="External"/><Relationship Id="rId49" Type="http://schemas.openxmlformats.org/officeDocument/2006/relationships/hyperlink" Target="http://portal.ceo.edu.rs/question/preview.php?continue=1&amp;courseid=7&amp;id=2511" TargetMode="External"/><Relationship Id="rId57" Type="http://schemas.openxmlformats.org/officeDocument/2006/relationships/hyperlink" Target="http://portal.ceo.edu.rs/question/preview.php?continue=1&amp;courseid=7&amp;id=2510" TargetMode="External"/><Relationship Id="rId61" Type="http://schemas.openxmlformats.org/officeDocument/2006/relationships/hyperlink" Target="http://portal.ceo.edu.rs/question/preview.php?continue=1&amp;courseid=7&amp;id=2512" TargetMode="External"/><Relationship Id="rId10" Type="http://schemas.openxmlformats.org/officeDocument/2006/relationships/hyperlink" Target="http://www.ceo.edu.rs/portalhttp:/www.ceo.edu.rs/portal/file.php/7/istorija/IST.1.2.3.pdf" TargetMode="External"/><Relationship Id="rId19" Type="http://schemas.openxmlformats.org/officeDocument/2006/relationships/hyperlink" Target="http://www.ceo.edu.rs/portalhttp:/www.ceo.edu.rs/portal/file.php/7/istorija/IST.3.1.2.pdf" TargetMode="External"/><Relationship Id="rId31" Type="http://schemas.openxmlformats.org/officeDocument/2006/relationships/hyperlink" Target="http://www.ceo.edu.rs/portalhttp:/www.ceo.edu.rs/portal/file.php/7/istorija/IST.1.1.9.pdf" TargetMode="External"/><Relationship Id="rId44" Type="http://schemas.openxmlformats.org/officeDocument/2006/relationships/hyperlink" Target="http://www.ceo.edu.rs/portalhttp:/www.ceo.edu.rs/portal/file.php/7/istorija/IST.3.1.4.pdf" TargetMode="External"/><Relationship Id="rId52" Type="http://schemas.openxmlformats.org/officeDocument/2006/relationships/hyperlink" Target="http://portal.ceo.edu.rs/question/preview.php?continue=1&amp;courseid=7&amp;id=2514" TargetMode="External"/><Relationship Id="rId60" Type="http://schemas.openxmlformats.org/officeDocument/2006/relationships/hyperlink" Target="http://portal.ceo.edu.rs/question/preview.php?continue=1&amp;courseid=7&amp;id=2534" TargetMode="External"/><Relationship Id="rId65" Type="http://schemas.openxmlformats.org/officeDocument/2006/relationships/hyperlink" Target="http://portal.ceo.edu.rs/question/preview.php?continue=1&amp;courseid=7&amp;id=250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o.edu.rs/portalhttp:/www.ceo.edu.rs/portal/file.php/7/istorija/IST.1.2.2.pdf" TargetMode="External"/><Relationship Id="rId14" Type="http://schemas.openxmlformats.org/officeDocument/2006/relationships/hyperlink" Target="http://www.ceo.edu.rs/portalhttp:/www.ceo.edu.rs/portal/file.php/7/istorija/IST.1.2.7.pdf" TargetMode="External"/><Relationship Id="rId22" Type="http://schemas.openxmlformats.org/officeDocument/2006/relationships/hyperlink" Target="http://www.ceo.edu.rs/portalhttp:/www.ceo.edu.rs/portal/file.php/7/istorija/IST.3.1.1.pdf" TargetMode="External"/><Relationship Id="rId27" Type="http://schemas.openxmlformats.org/officeDocument/2006/relationships/hyperlink" Target="http://www.ceo.edu.rs/portalhttp:/www.ceo.edu.rs/portal/file.php/7/istorija/IST.3.2.4.pdf" TargetMode="External"/><Relationship Id="rId30" Type="http://schemas.openxmlformats.org/officeDocument/2006/relationships/hyperlink" Target="http://www.ceo.edu.rs/portalhttp:/www.ceo.edu.rs/portal/file.php/7/istorija/IST.1.1.8.pdf" TargetMode="External"/><Relationship Id="rId35" Type="http://schemas.openxmlformats.org/officeDocument/2006/relationships/hyperlink" Target="http://www.ceo.edu.rs/portalhttp:/www.ceo.edu.rs/portal/file.php/7/istorija/IST.1.2.5.pdf" TargetMode="External"/><Relationship Id="rId43" Type="http://schemas.openxmlformats.org/officeDocument/2006/relationships/hyperlink" Target="http://www.ceo.edu.rs/portalhttp:/www.ceo.edu.rs/portal/file.php/7/istorija/IST.3.1.3.pdf" TargetMode="External"/><Relationship Id="rId48" Type="http://schemas.openxmlformats.org/officeDocument/2006/relationships/hyperlink" Target="http://www.ceo.edu.rs/portalhttp:/www.ceo.edu.rs/portal/file.php/7/istorija/IST.3.2.5.pdf" TargetMode="External"/><Relationship Id="rId56" Type="http://schemas.openxmlformats.org/officeDocument/2006/relationships/hyperlink" Target="http://portal.ceo.edu.rs/question/preview.php?continue=1&amp;courseid=7&amp;id=2510" TargetMode="External"/><Relationship Id="rId64" Type="http://schemas.openxmlformats.org/officeDocument/2006/relationships/hyperlink" Target="http://portal.ceo.edu.rs/question/preview.php?continue=1&amp;courseid=7&amp;id=2523" TargetMode="External"/><Relationship Id="rId69" Type="http://schemas.openxmlformats.org/officeDocument/2006/relationships/hyperlink" Target="http://portal.ceo.edu.rs/question/preview.php?continue=1&amp;courseid=7&amp;id=2526" TargetMode="External"/><Relationship Id="rId8" Type="http://schemas.openxmlformats.org/officeDocument/2006/relationships/hyperlink" Target="http://www.ceo.edu.rs/portalhttp:/www.ceo.edu.rs/portal/file.php/7/istorija/IST.1.1.9.pdf" TargetMode="External"/><Relationship Id="rId51" Type="http://schemas.openxmlformats.org/officeDocument/2006/relationships/hyperlink" Target="http://portal.ceo.edu.rs/question/preview.php?continue=1&amp;courseid=7&amp;id=2525"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eo.edu.rs/portalhttp:/www.ceo.edu.rs/portal/file.php/7/istorija/IST.1.2.5.pdf" TargetMode="External"/><Relationship Id="rId17" Type="http://schemas.openxmlformats.org/officeDocument/2006/relationships/hyperlink" Target="http://www.ceo.edu.rs/portalhttp:/www.ceo.edu.rs/portal/file.php/7/istorija/IST.2.2.1.pdf" TargetMode="External"/><Relationship Id="rId25" Type="http://schemas.openxmlformats.org/officeDocument/2006/relationships/hyperlink" Target="http://www.ceo.edu.rs/portalhttp:/www.ceo.edu.rs/portal/file.php/7/istorija/IST.3.1.6.pdf" TargetMode="External"/><Relationship Id="rId33" Type="http://schemas.openxmlformats.org/officeDocument/2006/relationships/hyperlink" Target="http://www.ceo.edu.rs/portalhttp:/www.ceo.edu.rs/portal/file.php/7/istorija/IST.1.2.3.pdf" TargetMode="External"/><Relationship Id="rId38" Type="http://schemas.openxmlformats.org/officeDocument/2006/relationships/hyperlink" Target="http://www.ceo.edu.rs/portalhttp:/www.ceo.edu.rs/portal/file.php/7/istorija/IST.2.1.3.pdf" TargetMode="External"/><Relationship Id="rId46" Type="http://schemas.openxmlformats.org/officeDocument/2006/relationships/hyperlink" Target="http://www.ceo.edu.rs/portalhttp:/www.ceo.edu.rs/portal/file.php/7/istorija/IST.3.2.3.pdf" TargetMode="External"/><Relationship Id="rId59" Type="http://schemas.openxmlformats.org/officeDocument/2006/relationships/hyperlink" Target="http://portal.ceo.edu.rs/question/preview.php?continue=1&amp;courseid=7&amp;id=2523" TargetMode="External"/><Relationship Id="rId67" Type="http://schemas.openxmlformats.org/officeDocument/2006/relationships/hyperlink" Target="http://portal.ceo.edu.rs/question/preview.php?continue=1&amp;courseid=7&amp;id=2524" TargetMode="External"/><Relationship Id="rId20" Type="http://schemas.openxmlformats.org/officeDocument/2006/relationships/hyperlink" Target="http://www.ceo.edu.rs/portalhttp:/www.ceo.edu.rs/portal/file.php/7/istorija/IST.3.2.1.pdf" TargetMode="External"/><Relationship Id="rId41" Type="http://schemas.openxmlformats.org/officeDocument/2006/relationships/hyperlink" Target="http://www.ceo.edu.rs/portalhttp:/www.ceo.edu.rs/portal/file.php/7/istorija/IST.2.2.3.pdf" TargetMode="External"/><Relationship Id="rId54" Type="http://schemas.openxmlformats.org/officeDocument/2006/relationships/hyperlink" Target="http://portal.ceo.edu.rs/question/preview.php?continue=1&amp;courseid=7&amp;id=2521" TargetMode="External"/><Relationship Id="rId62" Type="http://schemas.openxmlformats.org/officeDocument/2006/relationships/hyperlink" Target="http://portal.ceo.edu.rs/question/preview.php?continue=1&amp;courseid=7&amp;id=2534" TargetMode="External"/><Relationship Id="rId70" Type="http://schemas.openxmlformats.org/officeDocument/2006/relationships/hyperlink" Target="http://portal.ceo.edu.rs/question/preview.php?continue=1&amp;courseid=7&amp;id=2519" TargetMode="External"/><Relationship Id="rId1" Type="http://schemas.openxmlformats.org/officeDocument/2006/relationships/numbering" Target="numbering.xml"/><Relationship Id="rId6" Type="http://schemas.openxmlformats.org/officeDocument/2006/relationships/hyperlink" Target="http://www.ceo.edu.rs/portalhttp:/www.ceo.edu.rs/portal/file.php/7/istorija/IST.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39652</Words>
  <Characters>226022</Characters>
  <Application>Microsoft Office Word</Application>
  <DocSecurity>0</DocSecurity>
  <Lines>1883</Lines>
  <Paragraphs>530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dc:creator>
  <cp:lastModifiedBy>sladja</cp:lastModifiedBy>
  <cp:revision>2</cp:revision>
  <dcterms:created xsi:type="dcterms:W3CDTF">2019-10-10T17:58:00Z</dcterms:created>
  <dcterms:modified xsi:type="dcterms:W3CDTF">2019-10-10T17:58:00Z</dcterms:modified>
</cp:coreProperties>
</file>